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086" w:rsidRPr="0071368A" w:rsidRDefault="00EC3086" w:rsidP="002705E3">
      <w:pPr>
        <w:spacing w:after="0" w:line="240" w:lineRule="auto"/>
        <w:jc w:val="center"/>
        <w:rPr>
          <w:rFonts w:ascii="Times New Roman" w:hAnsi="Times New Roman"/>
          <w:b/>
          <w:sz w:val="24"/>
          <w:szCs w:val="24"/>
        </w:rPr>
      </w:pPr>
      <w:r w:rsidRPr="0071368A">
        <w:rPr>
          <w:rFonts w:ascii="Times New Roman" w:hAnsi="Times New Roman"/>
          <w:b/>
          <w:sz w:val="24"/>
          <w:szCs w:val="24"/>
        </w:rPr>
        <w:t>Лот №</w:t>
      </w:r>
      <w:r w:rsidRPr="0071368A">
        <w:rPr>
          <w:rFonts w:ascii="Times New Roman" w:hAnsi="Times New Roman"/>
          <w:b/>
          <w:sz w:val="24"/>
          <w:szCs w:val="24"/>
          <w:lang w:val="uz-Cyrl-UZ"/>
        </w:rPr>
        <w:t> </w:t>
      </w:r>
      <w:r w:rsidRPr="0071368A">
        <w:rPr>
          <w:rFonts w:ascii="Times New Roman" w:hAnsi="Times New Roman"/>
          <w:b/>
          <w:sz w:val="24"/>
          <w:szCs w:val="24"/>
        </w:rPr>
        <w:t>1</w:t>
      </w:r>
    </w:p>
    <w:p w:rsidR="00EC3086" w:rsidRPr="0071368A" w:rsidRDefault="00EC3086" w:rsidP="002705E3">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54276E">
      <w:pPr>
        <w:spacing w:after="0" w:line="240" w:lineRule="auto"/>
        <w:ind w:left="360"/>
        <w:rPr>
          <w:rFonts w:ascii="Times New Roman" w:hAnsi="Times New Roman"/>
          <w:b/>
          <w:bCs/>
          <w:sz w:val="24"/>
          <w:szCs w:val="24"/>
        </w:rPr>
      </w:pPr>
      <w:r w:rsidRPr="0071368A">
        <w:rPr>
          <w:rFonts w:ascii="Times New Roman" w:hAnsi="Times New Roman"/>
          <w:b/>
          <w:sz w:val="24"/>
          <w:szCs w:val="24"/>
          <w:lang w:val="uz-Cyrl-UZ"/>
        </w:rPr>
        <w:t xml:space="preserve">            </w:t>
      </w:r>
      <w:r w:rsidRPr="0071368A">
        <w:rPr>
          <w:rFonts w:ascii="Times New Roman" w:hAnsi="Times New Roman"/>
          <w:b/>
          <w:sz w:val="24"/>
          <w:szCs w:val="24"/>
        </w:rPr>
        <w:t>Термостат охлаждаемый для</w:t>
      </w:r>
      <w:r w:rsidRPr="0071368A">
        <w:rPr>
          <w:rFonts w:ascii="Times New Roman" w:hAnsi="Times New Roman"/>
          <w:b/>
          <w:sz w:val="24"/>
          <w:szCs w:val="24"/>
          <w:lang w:val="uz-Cyrl-UZ"/>
        </w:rPr>
        <w:t xml:space="preserve"> </w:t>
      </w:r>
      <w:r w:rsidRPr="0071368A">
        <w:rPr>
          <w:rFonts w:ascii="Times New Roman" w:hAnsi="Times New Roman"/>
          <w:b/>
          <w:sz w:val="24"/>
          <w:szCs w:val="24"/>
        </w:rPr>
        <w:t>проращивания семян ТСО-1М.</w:t>
      </w:r>
    </w:p>
    <w:p w:rsidR="00EC3086" w:rsidRPr="0071368A" w:rsidRDefault="00EC3086" w:rsidP="0054276E">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Количество - 5.</w:t>
      </w:r>
    </w:p>
    <w:p w:rsidR="00EC3086" w:rsidRPr="0071368A" w:rsidRDefault="00EC3086" w:rsidP="002705E3">
      <w:pPr>
        <w:spacing w:after="0" w:line="240" w:lineRule="auto"/>
        <w:ind w:left="360"/>
        <w:jc w:val="center"/>
        <w:rPr>
          <w:rFonts w:ascii="Times New Roman" w:hAnsi="Times New Roman"/>
          <w:b/>
          <w:bCs/>
          <w:kern w:val="36"/>
          <w:sz w:val="2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71368A" w:rsidRDefault="00EC3086" w:rsidP="00B56637">
            <w:pPr>
              <w:spacing w:after="0" w:line="240" w:lineRule="auto"/>
              <w:jc w:val="both"/>
              <w:textAlignment w:val="baseline"/>
              <w:rPr>
                <w:rFonts w:ascii="Times New Roman" w:hAnsi="Times New Roman"/>
                <w:b/>
                <w:color w:val="2B2A29"/>
                <w:sz w:val="24"/>
                <w:szCs w:val="24"/>
                <w:lang w:val="uz-Cyrl-UZ"/>
              </w:rPr>
            </w:pPr>
            <w:r w:rsidRPr="0071368A">
              <w:rPr>
                <w:rFonts w:ascii="Times New Roman" w:hAnsi="Times New Roman"/>
                <w:b/>
                <w:color w:val="2B2A29"/>
                <w:sz w:val="24"/>
                <w:szCs w:val="24"/>
                <w:lang w:val="uz-Cyrl-UZ"/>
              </w:rPr>
              <w:t>Термостат охлаждаемый ТСО-1М (ТС-1МУ)</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rPr>
              <w:t>Термостат ТСО-1М проектировался специально для семенных инспекций, с учётом соблюдения ГОСТа и пожеланий работников семенных инспекций. Точность и равномерность поддержания температуры в термостате достигнута за счёт применения нескольких датчиков и микропроцессорной системы управления охладителем. При этом в камере отсутствует вентилятор, который применяется в других типах подобных термостатов с целью перемешивания воздуха для поддержания равномерности температуры по объёму камеры. При наличии вентилятора в камере происходит высушивание образцов на фильтровальной бумаге и, соответственно, искажение результатов анализа на всхожесть.</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p>
          <w:p w:rsidR="00EC3086" w:rsidRPr="0071368A" w:rsidRDefault="009D22C3" w:rsidP="00B56637">
            <w:pPr>
              <w:spacing w:after="0" w:line="240" w:lineRule="auto"/>
              <w:jc w:val="both"/>
              <w:textAlignment w:val="baseline"/>
              <w:rPr>
                <w:rFonts w:ascii="Times New Roman" w:hAnsi="Times New Roman"/>
                <w:color w:val="2B2A29"/>
                <w:sz w:val="24"/>
                <w:szCs w:val="24"/>
                <w:lang w:val="uz-Cyrl-UZ"/>
              </w:rPr>
            </w:pPr>
            <w:r>
              <w:fldChar w:fldCharType="begin"/>
            </w:r>
            <w:r>
              <w:instrText xml:space="preserve"> </w:instrText>
            </w:r>
            <w:r>
              <w:instrText>INCLUDEPICTURE  "http://www.agropribor48.ru/Images/tso2.png"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ткрытый ТСО-1М" style="width:300.9pt;height:231.05pt">
                  <v:imagedata r:id="rId5" r:href="rId6"/>
                </v:shape>
              </w:pict>
            </w:r>
            <w:r>
              <w:fldChar w:fldCharType="end"/>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p>
          <w:p w:rsidR="00EC3086" w:rsidRPr="0071368A" w:rsidRDefault="00EC3086" w:rsidP="002705E3">
            <w:pPr>
              <w:pStyle w:val="main"/>
              <w:spacing w:before="82" w:beforeAutospacing="0" w:after="0" w:afterAutospacing="0"/>
              <w:ind w:firstLine="340"/>
              <w:jc w:val="center"/>
              <w:rPr>
                <w:rFonts w:ascii="Verdana" w:hAnsi="Verdana"/>
                <w:b/>
                <w:color w:val="003333"/>
                <w:sz w:val="20"/>
                <w:szCs w:val="20"/>
              </w:rPr>
            </w:pPr>
            <w:r w:rsidRPr="0071368A">
              <w:rPr>
                <w:rFonts w:ascii="Verdana" w:hAnsi="Verdana"/>
                <w:b/>
                <w:color w:val="003333"/>
                <w:sz w:val="20"/>
                <w:szCs w:val="20"/>
              </w:rPr>
              <w:t>ТЕХНИЧЕСКИЕ ХАРАКТЕРИСТИКИ</w:t>
            </w:r>
          </w:p>
          <w:tbl>
            <w:tblPr>
              <w:tblW w:w="9000" w:type="dxa"/>
              <w:jc w:val="center"/>
              <w:tblCellSpacing w:w="0" w:type="dxa"/>
              <w:tblBorders>
                <w:top w:val="outset" w:sz="6" w:space="0" w:color="DFDFDF"/>
                <w:left w:val="outset" w:sz="6" w:space="0" w:color="DFDFDF"/>
                <w:bottom w:val="outset" w:sz="6" w:space="0" w:color="DFDFDF"/>
                <w:right w:val="outset" w:sz="6" w:space="0" w:color="DFDFDF"/>
              </w:tblBorders>
              <w:tblCellMar>
                <w:top w:w="15" w:type="dxa"/>
                <w:left w:w="15" w:type="dxa"/>
                <w:bottom w:w="15" w:type="dxa"/>
                <w:right w:w="15" w:type="dxa"/>
              </w:tblCellMar>
              <w:tblLook w:val="0000" w:firstRow="0" w:lastRow="0" w:firstColumn="0" w:lastColumn="0" w:noHBand="0" w:noVBand="0"/>
            </w:tblPr>
            <w:tblGrid>
              <w:gridCol w:w="6629"/>
              <w:gridCol w:w="2371"/>
            </w:tblGrid>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Род тока:</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переменный, однофазный</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Напряжение питания, В:</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220 ± 5%</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Частота, Гц:</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50</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Потребляемая мощность, Вт</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не более 200</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Диапазон рабочих температур (при температуре окружающей среды от 16? до 26? С), ?С:</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8…40</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Точность поддержания температуры, не более</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±2?С</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Диапазон измерения влажности, %</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10-99</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Верхнее значение влажности, ограничиваемое автоматически приточно-вытяжной системой, %</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88-85</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Объём рабочей камеры, литр.</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240</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Максимальное количество вмещаемых стандартных растилен размером , шт.</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120</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lastRenderedPageBreak/>
                    <w:t>Класс защиты от поражения электрическим током</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1</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Потребляемая суточная электроэнергия, не более, квт/час</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1</w:t>
                  </w:r>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Габаритные размеры, без выступающих частей:</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 xml:space="preserve">Глубина </w:t>
                  </w:r>
                  <w:smartTag w:uri="urn:schemas-microsoft-com:office:smarttags" w:element="metricconverter">
                    <w:smartTagPr>
                      <w:attr w:name="ProductID" w:val="595 мм"/>
                    </w:smartTagPr>
                    <w:r w:rsidRPr="0071368A">
                      <w:rPr>
                        <w:rFonts w:ascii="Verdana" w:hAnsi="Verdana"/>
                        <w:color w:val="003333"/>
                        <w:sz w:val="20"/>
                        <w:szCs w:val="20"/>
                      </w:rPr>
                      <w:t>595 мм</w:t>
                    </w:r>
                  </w:smartTag>
                  <w:r w:rsidRPr="0071368A">
                    <w:rPr>
                      <w:rFonts w:ascii="Verdana" w:hAnsi="Verdana"/>
                      <w:color w:val="003333"/>
                      <w:sz w:val="20"/>
                      <w:szCs w:val="20"/>
                    </w:rPr>
                    <w:br/>
                    <w:t xml:space="preserve">Ширина </w:t>
                  </w:r>
                  <w:smartTag w:uri="urn:schemas-microsoft-com:office:smarttags" w:element="metricconverter">
                    <w:smartTagPr>
                      <w:attr w:name="ProductID" w:val="590 мм"/>
                    </w:smartTagPr>
                    <w:r w:rsidRPr="0071368A">
                      <w:rPr>
                        <w:rFonts w:ascii="Verdana" w:hAnsi="Verdana"/>
                        <w:color w:val="003333"/>
                        <w:sz w:val="20"/>
                        <w:szCs w:val="20"/>
                      </w:rPr>
                      <w:t>590 мм</w:t>
                    </w:r>
                  </w:smartTag>
                  <w:r w:rsidRPr="0071368A">
                    <w:rPr>
                      <w:rFonts w:ascii="Verdana" w:hAnsi="Verdana"/>
                      <w:color w:val="003333"/>
                      <w:sz w:val="20"/>
                      <w:szCs w:val="20"/>
                    </w:rPr>
                    <w:br/>
                    <w:t xml:space="preserve">Высота </w:t>
                  </w:r>
                  <w:smartTag w:uri="urn:schemas-microsoft-com:office:smarttags" w:element="metricconverter">
                    <w:smartTagPr>
                      <w:attr w:name="ProductID" w:val="1650 мм"/>
                    </w:smartTagPr>
                    <w:r w:rsidRPr="0071368A">
                      <w:rPr>
                        <w:rFonts w:ascii="Verdana" w:hAnsi="Verdana"/>
                        <w:color w:val="003333"/>
                        <w:sz w:val="20"/>
                        <w:szCs w:val="20"/>
                      </w:rPr>
                      <w:t>1650 мм</w:t>
                    </w:r>
                  </w:smartTag>
                </w:p>
              </w:tc>
            </w:tr>
            <w:tr w:rsidR="00EC3086" w:rsidRPr="0071368A" w:rsidTr="00B56637">
              <w:trPr>
                <w:tblCellSpacing w:w="0" w:type="dxa"/>
                <w:jc w:val="center"/>
              </w:trPr>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Масса:</w:t>
                  </w:r>
                </w:p>
              </w:tc>
              <w:tc>
                <w:tcPr>
                  <w:tcW w:w="0" w:type="auto"/>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 xml:space="preserve">не более </w:t>
                  </w:r>
                  <w:smartTag w:uri="urn:schemas-microsoft-com:office:smarttags" w:element="metricconverter">
                    <w:smartTagPr>
                      <w:attr w:name="ProductID" w:val="55 кг"/>
                    </w:smartTagPr>
                    <w:r w:rsidRPr="0071368A">
                      <w:rPr>
                        <w:rFonts w:ascii="Verdana" w:hAnsi="Verdana"/>
                        <w:color w:val="003333"/>
                        <w:sz w:val="20"/>
                        <w:szCs w:val="20"/>
                      </w:rPr>
                      <w:t>55 кг</w:t>
                    </w:r>
                  </w:smartTag>
                </w:p>
              </w:tc>
            </w:tr>
          </w:tbl>
          <w:p w:rsidR="00EC3086" w:rsidRPr="0071368A" w:rsidRDefault="00EC3086" w:rsidP="0071368A">
            <w:pPr>
              <w:pStyle w:val="main"/>
              <w:spacing w:before="0" w:beforeAutospacing="0" w:after="0" w:afterAutospacing="0"/>
              <w:ind w:left="180"/>
              <w:jc w:val="center"/>
              <w:rPr>
                <w:rFonts w:ascii="Verdana" w:hAnsi="Verdana"/>
                <w:b/>
                <w:color w:val="003333"/>
                <w:sz w:val="20"/>
                <w:szCs w:val="20"/>
              </w:rPr>
            </w:pPr>
            <w:bookmarkStart w:id="0" w:name="#p4"/>
            <w:bookmarkEnd w:id="0"/>
            <w:r w:rsidRPr="0071368A">
              <w:rPr>
                <w:rFonts w:ascii="Verdana" w:hAnsi="Verdana"/>
                <w:b/>
                <w:color w:val="003333"/>
                <w:sz w:val="20"/>
                <w:szCs w:val="20"/>
              </w:rPr>
              <w:t>КОМПЛЕКТНОСТЬ</w:t>
            </w:r>
          </w:p>
          <w:tbl>
            <w:tblPr>
              <w:tblW w:w="9000" w:type="dxa"/>
              <w:jc w:val="center"/>
              <w:tblCellSpacing w:w="0" w:type="dxa"/>
              <w:tblBorders>
                <w:top w:val="outset" w:sz="6" w:space="0" w:color="DFDFDF"/>
                <w:left w:val="outset" w:sz="6" w:space="0" w:color="DFDFDF"/>
                <w:bottom w:val="outset" w:sz="6" w:space="0" w:color="DFDFDF"/>
                <w:right w:val="outset" w:sz="6" w:space="0" w:color="DFDFDF"/>
              </w:tblBorders>
              <w:tblCellMar>
                <w:top w:w="15" w:type="dxa"/>
                <w:left w:w="15" w:type="dxa"/>
                <w:bottom w:w="15" w:type="dxa"/>
                <w:right w:w="15" w:type="dxa"/>
              </w:tblCellMar>
              <w:tblLook w:val="0000" w:firstRow="0" w:lastRow="0" w:firstColumn="0" w:lastColumn="0" w:noHBand="0" w:noVBand="0"/>
            </w:tblPr>
            <w:tblGrid>
              <w:gridCol w:w="6981"/>
              <w:gridCol w:w="2019"/>
            </w:tblGrid>
            <w:tr w:rsidR="00EC3086" w:rsidRPr="0071368A" w:rsidTr="00B56637">
              <w:trPr>
                <w:tblCellSpacing w:w="0" w:type="dxa"/>
                <w:jc w:val="center"/>
              </w:trPr>
              <w:tc>
                <w:tcPr>
                  <w:tcW w:w="6981" w:type="dxa"/>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Термостат ТСО-1М:</w:t>
                  </w:r>
                </w:p>
              </w:tc>
              <w:tc>
                <w:tcPr>
                  <w:tcW w:w="2019" w:type="dxa"/>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1шт.</w:t>
                  </w:r>
                </w:p>
              </w:tc>
            </w:tr>
            <w:tr w:rsidR="00EC3086" w:rsidRPr="0071368A" w:rsidTr="00B56637">
              <w:trPr>
                <w:tblCellSpacing w:w="0" w:type="dxa"/>
                <w:jc w:val="center"/>
              </w:trPr>
              <w:tc>
                <w:tcPr>
                  <w:tcW w:w="6981" w:type="dxa"/>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Паспорт:</w:t>
                  </w:r>
                </w:p>
              </w:tc>
              <w:tc>
                <w:tcPr>
                  <w:tcW w:w="2019" w:type="dxa"/>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1 экз.</w:t>
                  </w:r>
                </w:p>
              </w:tc>
            </w:tr>
            <w:tr w:rsidR="00EC3086" w:rsidRPr="0071368A" w:rsidTr="00B56637">
              <w:trPr>
                <w:tblCellSpacing w:w="0" w:type="dxa"/>
                <w:jc w:val="center"/>
              </w:trPr>
              <w:tc>
                <w:tcPr>
                  <w:tcW w:w="6981" w:type="dxa"/>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rPr>
                      <w:rFonts w:ascii="Verdana" w:hAnsi="Verdana"/>
                      <w:color w:val="003333"/>
                      <w:sz w:val="20"/>
                      <w:szCs w:val="20"/>
                    </w:rPr>
                  </w:pPr>
                  <w:r w:rsidRPr="0071368A">
                    <w:rPr>
                      <w:rFonts w:ascii="Verdana" w:hAnsi="Verdana"/>
                      <w:color w:val="003333"/>
                      <w:sz w:val="20"/>
                      <w:szCs w:val="20"/>
                    </w:rPr>
                    <w:t>Поддон для чашки Петри</w:t>
                  </w:r>
                </w:p>
              </w:tc>
              <w:tc>
                <w:tcPr>
                  <w:tcW w:w="2019" w:type="dxa"/>
                  <w:tcBorders>
                    <w:top w:val="outset" w:sz="6" w:space="0" w:color="DFDFDF"/>
                    <w:left w:val="outset" w:sz="6" w:space="0" w:color="DFDFDF"/>
                    <w:bottom w:val="outset" w:sz="6" w:space="0" w:color="DFDFDF"/>
                    <w:right w:val="outset" w:sz="6" w:space="0" w:color="DFDFDF"/>
                  </w:tcBorders>
                  <w:vAlign w:val="center"/>
                </w:tcPr>
                <w:p w:rsidR="00EC3086" w:rsidRPr="0071368A" w:rsidRDefault="00EC3086" w:rsidP="0071368A">
                  <w:pPr>
                    <w:spacing w:after="0"/>
                    <w:ind w:left="180"/>
                    <w:jc w:val="center"/>
                    <w:rPr>
                      <w:rFonts w:ascii="Verdana" w:hAnsi="Verdana"/>
                      <w:color w:val="003333"/>
                      <w:sz w:val="20"/>
                      <w:szCs w:val="20"/>
                    </w:rPr>
                  </w:pPr>
                  <w:r w:rsidRPr="0071368A">
                    <w:rPr>
                      <w:rFonts w:ascii="Verdana" w:hAnsi="Verdana"/>
                      <w:color w:val="003333"/>
                      <w:sz w:val="20"/>
                      <w:szCs w:val="20"/>
                    </w:rPr>
                    <w:t>1 экз.</w:t>
                  </w:r>
                </w:p>
              </w:tc>
            </w:tr>
          </w:tbl>
          <w:p w:rsidR="00EC3086" w:rsidRPr="0071368A" w:rsidRDefault="00EC3086" w:rsidP="002705E3">
            <w:pPr>
              <w:spacing w:line="240" w:lineRule="auto"/>
              <w:textAlignment w:val="baseline"/>
              <w:rPr>
                <w:rFonts w:ascii="Times New Roman" w:hAnsi="Times New Roman"/>
                <w:b/>
                <w:bCs/>
                <w:kern w:val="36"/>
                <w:sz w:val="24"/>
                <w:szCs w:val="24"/>
                <w:lang w:val="uz-Cyrl-UZ"/>
              </w:rPr>
            </w:pPr>
          </w:p>
        </w:tc>
      </w:tr>
    </w:tbl>
    <w:p w:rsidR="00EC3086" w:rsidRPr="0071368A" w:rsidRDefault="00EC3086" w:rsidP="0071368A">
      <w:pPr>
        <w:spacing w:after="0" w:line="240" w:lineRule="auto"/>
        <w:ind w:left="360"/>
        <w:rPr>
          <w:rFonts w:ascii="Times New Roman" w:hAnsi="Times New Roman"/>
          <w:b/>
          <w:sz w:val="24"/>
          <w:szCs w:val="24"/>
          <w:lang w:val="uz-Cyrl-UZ"/>
        </w:rPr>
      </w:pPr>
      <w:r w:rsidRPr="0071368A">
        <w:rPr>
          <w:rFonts w:ascii="Times New Roman" w:hAnsi="Times New Roman"/>
          <w:b/>
          <w:sz w:val="24"/>
          <w:szCs w:val="24"/>
        </w:rPr>
        <w:lastRenderedPageBreak/>
        <w:t xml:space="preserve"> </w:t>
      </w:r>
    </w:p>
    <w:p w:rsidR="00EC3086" w:rsidRPr="0071368A" w:rsidRDefault="00EC3086" w:rsidP="002705E3">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Pr="0071368A">
        <w:rPr>
          <w:rFonts w:ascii="Times New Roman" w:hAnsi="Times New Roman"/>
          <w:b/>
          <w:sz w:val="24"/>
          <w:szCs w:val="24"/>
          <w:lang w:val="uz-Cyrl-UZ"/>
        </w:rPr>
        <w:t> 2</w:t>
      </w:r>
    </w:p>
    <w:p w:rsidR="00EC3086" w:rsidRPr="0071368A" w:rsidRDefault="00EC3086" w:rsidP="002705E3">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54276E">
      <w:pPr>
        <w:spacing w:after="0" w:line="240" w:lineRule="auto"/>
        <w:ind w:left="360"/>
        <w:jc w:val="center"/>
        <w:rPr>
          <w:rFonts w:ascii="Times New Roman" w:hAnsi="Times New Roman"/>
          <w:b/>
          <w:bCs/>
          <w:sz w:val="24"/>
          <w:szCs w:val="24"/>
        </w:rPr>
      </w:pPr>
      <w:r w:rsidRPr="0071368A">
        <w:rPr>
          <w:rFonts w:ascii="Times New Roman" w:hAnsi="Times New Roman"/>
          <w:b/>
          <w:sz w:val="24"/>
          <w:szCs w:val="24"/>
        </w:rPr>
        <w:t xml:space="preserve">Стерилизатор паровой, </w:t>
      </w:r>
      <w:smartTag w:uri="urn:schemas-microsoft-com:office:smarttags" w:element="metricconverter">
        <w:smartTagPr>
          <w:attr w:name="ProductID" w:val="120 л"/>
        </w:smartTagPr>
        <w:r w:rsidRPr="0071368A">
          <w:rPr>
            <w:rFonts w:ascii="Times New Roman" w:hAnsi="Times New Roman"/>
            <w:b/>
            <w:sz w:val="24"/>
            <w:szCs w:val="24"/>
          </w:rPr>
          <w:t>120 л</w:t>
        </w:r>
      </w:smartTag>
      <w:r w:rsidRPr="0071368A">
        <w:rPr>
          <w:rFonts w:ascii="Times New Roman" w:hAnsi="Times New Roman"/>
          <w:b/>
          <w:sz w:val="24"/>
          <w:szCs w:val="24"/>
        </w:rPr>
        <w:t xml:space="preserve"> ГКа-120 ПЗ. </w:t>
      </w:r>
      <w:r w:rsidRPr="0071368A">
        <w:rPr>
          <w:rFonts w:ascii="Times New Roman" w:hAnsi="Times New Roman"/>
          <w:sz w:val="24"/>
          <w:szCs w:val="24"/>
        </w:rPr>
        <w:t xml:space="preserve">  </w:t>
      </w:r>
      <w:r w:rsidRPr="0071368A">
        <w:rPr>
          <w:rFonts w:ascii="Times New Roman" w:hAnsi="Times New Roman"/>
          <w:b/>
          <w:sz w:val="24"/>
          <w:szCs w:val="24"/>
        </w:rPr>
        <w:t xml:space="preserve"> </w:t>
      </w:r>
    </w:p>
    <w:p w:rsidR="00EC3086" w:rsidRPr="0071368A" w:rsidRDefault="00EC3086" w:rsidP="0054276E">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Количество - 1.</w:t>
      </w:r>
    </w:p>
    <w:p w:rsidR="00EC3086" w:rsidRPr="0071368A" w:rsidRDefault="00EC3086" w:rsidP="002705E3">
      <w:pPr>
        <w:spacing w:after="0" w:line="240" w:lineRule="auto"/>
        <w:ind w:left="360"/>
        <w:jc w:val="center"/>
        <w:rPr>
          <w:rFonts w:ascii="Times New Roman" w:hAnsi="Times New Roman"/>
          <w:b/>
          <w:bCs/>
          <w:kern w:val="36"/>
          <w:sz w:val="1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71368A" w:rsidRDefault="00EC3086" w:rsidP="0086230D">
            <w:pPr>
              <w:spacing w:after="0" w:line="240" w:lineRule="auto"/>
              <w:jc w:val="both"/>
              <w:textAlignment w:val="baseline"/>
              <w:rPr>
                <w:rFonts w:ascii="Times New Roman" w:hAnsi="Times New Roman"/>
                <w:color w:val="2B2A29"/>
                <w:szCs w:val="24"/>
                <w:lang w:val="uz-Cyrl-UZ"/>
              </w:rPr>
            </w:pPr>
            <w:r w:rsidRPr="0071368A">
              <w:rPr>
                <w:rFonts w:ascii="Times New Roman" w:hAnsi="Times New Roman"/>
                <w:color w:val="2B2A29"/>
                <w:szCs w:val="24"/>
                <w:lang w:val="uz-Cyrl-UZ"/>
              </w:rPr>
              <w:t>Стерилизатор паровой</w:t>
            </w:r>
          </w:p>
          <w:p w:rsidR="00EC3086" w:rsidRPr="0071368A" w:rsidRDefault="00EC3086" w:rsidP="0086230D">
            <w:pPr>
              <w:spacing w:after="0" w:line="240" w:lineRule="auto"/>
              <w:jc w:val="both"/>
              <w:textAlignment w:val="baseline"/>
              <w:rPr>
                <w:rFonts w:ascii="Times New Roman" w:hAnsi="Times New Roman"/>
                <w:color w:val="2B2A29"/>
                <w:szCs w:val="24"/>
                <w:lang w:val="uz-Cyrl-UZ"/>
              </w:rPr>
            </w:pPr>
            <w:r w:rsidRPr="0071368A">
              <w:rPr>
                <w:rFonts w:ascii="Times New Roman" w:hAnsi="Times New Roman"/>
                <w:color w:val="2B2A29"/>
                <w:szCs w:val="24"/>
                <w:lang w:val="uz-Cyrl-UZ"/>
              </w:rPr>
              <w:t>Стерилизатор паровой (автоклав) ГКа-120 ПЗ предназначен для стерилизации водяным насыщенным паром под избыточным давлением изделий медицинского назначения из металла (хирургические инструменты и др.), стекла (посуда и др.), резины (хирургические перчатки и др.), пластмассы, а также перевязочных и лигатурных шовных материалов, изделий из текстильных материалов (хирургическое, белье и др.) воздействие пара на которые не вызывает изменения их функциональных свойств.</w:t>
            </w:r>
          </w:p>
          <w:p w:rsidR="00EC3086" w:rsidRPr="0071368A" w:rsidRDefault="00EC3086" w:rsidP="0086230D">
            <w:pPr>
              <w:spacing w:after="0" w:line="240" w:lineRule="auto"/>
              <w:jc w:val="both"/>
              <w:textAlignment w:val="baseline"/>
              <w:rPr>
                <w:rFonts w:ascii="Times New Roman" w:hAnsi="Times New Roman"/>
                <w:color w:val="2B2A29"/>
                <w:szCs w:val="24"/>
                <w:lang w:val="uz-Cyrl-UZ"/>
              </w:rPr>
            </w:pPr>
            <w:r w:rsidRPr="0071368A">
              <w:rPr>
                <w:rFonts w:ascii="Times New Roman" w:hAnsi="Times New Roman"/>
                <w:color w:val="2B2A29"/>
                <w:szCs w:val="24"/>
                <w:lang w:val="uz-Cyrl-UZ"/>
              </w:rPr>
              <w:t xml:space="preserve">Объем внутренней камеры стерилизатора составляет </w:t>
            </w:r>
            <w:smartTag w:uri="urn:schemas-microsoft-com:office:smarttags" w:element="metricconverter">
              <w:smartTagPr>
                <w:attr w:name="ProductID" w:val="120 литров"/>
              </w:smartTagPr>
              <w:r w:rsidRPr="0071368A">
                <w:rPr>
                  <w:rFonts w:ascii="Times New Roman" w:hAnsi="Times New Roman"/>
                  <w:color w:val="2B2A29"/>
                  <w:szCs w:val="24"/>
                  <w:lang w:val="uz-Cyrl-UZ"/>
                </w:rPr>
                <w:t>120 литров</w:t>
              </w:r>
            </w:smartTag>
            <w:r w:rsidRPr="0071368A">
              <w:rPr>
                <w:rFonts w:ascii="Times New Roman" w:hAnsi="Times New Roman"/>
                <w:color w:val="2B2A29"/>
                <w:szCs w:val="24"/>
                <w:lang w:val="uz-Cyrl-UZ"/>
              </w:rPr>
              <w:t>, загрузка - горизонтальная. Автоклав соответствует ГОСТ Р 51935-2002 и евростандарту ЕN-285 на большие паровые стерилизаторы.</w:t>
            </w:r>
          </w:p>
          <w:p w:rsidR="00EC3086" w:rsidRPr="0071368A" w:rsidRDefault="00EC3086" w:rsidP="0086230D">
            <w:pPr>
              <w:spacing w:after="0" w:line="240" w:lineRule="auto"/>
              <w:jc w:val="both"/>
              <w:textAlignment w:val="baseline"/>
              <w:rPr>
                <w:rFonts w:ascii="Times New Roman" w:hAnsi="Times New Roman"/>
                <w:color w:val="2B2A29"/>
                <w:szCs w:val="24"/>
                <w:lang w:val="uz-Cyrl-UZ"/>
              </w:rPr>
            </w:pPr>
            <w:r w:rsidRPr="0071368A">
              <w:rPr>
                <w:rFonts w:ascii="Times New Roman" w:hAnsi="Times New Roman"/>
                <w:color w:val="2B2A29"/>
                <w:szCs w:val="24"/>
                <w:lang w:val="uz-Cyrl-UZ"/>
              </w:rPr>
              <w:t>Предварительное удаление воздуха из стерилизационной камеры осуществляется комбинированным методом, включающим гравитационный метод ("Продувка") и пульсирующую откачку ("Вакуумирование"). Все элементы стерилизатора изготовлены из коррозионно-стойкой стали. Крышка стерилизатора имеет блокировку от открытия во время запущенного цикла.</w:t>
            </w:r>
          </w:p>
          <w:p w:rsidR="00EC3086" w:rsidRPr="0071368A" w:rsidRDefault="00EC3086" w:rsidP="0086230D">
            <w:pPr>
              <w:spacing w:after="0" w:line="240" w:lineRule="auto"/>
              <w:jc w:val="both"/>
              <w:textAlignment w:val="baseline"/>
              <w:rPr>
                <w:rFonts w:ascii="Times New Roman" w:hAnsi="Times New Roman"/>
                <w:color w:val="2B2A29"/>
                <w:szCs w:val="24"/>
                <w:lang w:val="uz-Cyrl-UZ"/>
              </w:rPr>
            </w:pPr>
            <w:r w:rsidRPr="0071368A">
              <w:rPr>
                <w:rFonts w:ascii="Times New Roman" w:hAnsi="Times New Roman"/>
                <w:color w:val="2B2A29"/>
                <w:szCs w:val="24"/>
                <w:lang w:val="uz-Cyrl-UZ"/>
              </w:rPr>
              <w:t>Автоклав можно загрузить пятью стерилизационными коробками КФ-18. Имеется водопаровая рубашка вкруг стерилизационной камеры, позволяющая обеспечить надежную стерилизацию изделий любой формы и качественную сушку текстиля. Стерилизатор ГКа-120 ПЗ имеет фильтр бактериальной очистки воздуха, впускаемого в стерилизационную камеру после вакуумной сушки.</w:t>
            </w:r>
          </w:p>
          <w:p w:rsidR="00EC3086" w:rsidRPr="0071368A" w:rsidRDefault="009D22C3" w:rsidP="0086230D">
            <w:pPr>
              <w:spacing w:after="0" w:line="240" w:lineRule="auto"/>
              <w:jc w:val="center"/>
              <w:textAlignment w:val="baseline"/>
              <w:rPr>
                <w:rFonts w:ascii="Times New Roman" w:hAnsi="Times New Roman"/>
                <w:color w:val="2B2A29"/>
                <w:sz w:val="24"/>
                <w:szCs w:val="24"/>
                <w:lang w:val="uz-Cyrl-UZ"/>
              </w:rPr>
            </w:pPr>
            <w:hyperlink r:id="rId7" w:tooltip="Нажмите для предварительного просмотра изображения" w:history="1">
              <w:r>
                <w:rPr>
                  <w:rFonts w:ascii="Helvetica" w:hAnsi="Helvetica" w:cs="Helvetica"/>
                  <w:color w:val="00506C"/>
                  <w:sz w:val="16"/>
                  <w:szCs w:val="16"/>
                </w:rPr>
                <w:fldChar w:fldCharType="begin"/>
              </w:r>
              <w:r>
                <w:rPr>
                  <w:rFonts w:ascii="Helvetica" w:hAnsi="Helvetica" w:cs="Helvetica"/>
                  <w:color w:val="00506C"/>
                  <w:sz w:val="16"/>
                  <w:szCs w:val="16"/>
                </w:rPr>
                <w:instrText xml:space="preserve"> </w:instrText>
              </w:r>
              <w:r>
                <w:rPr>
                  <w:rFonts w:ascii="Helvetica" w:hAnsi="Helvetica" w:cs="Helvetica"/>
                  <w:color w:val="00506C"/>
                  <w:sz w:val="16"/>
                  <w:szCs w:val="16"/>
                </w:rPr>
                <w:instrText>INCLUDEPICTURE  "https://www.rosamedical.ru/media/k2/items/cache/3b44b5000d3ada04c028c395cd05cbf</w:instrText>
              </w:r>
              <w:r>
                <w:rPr>
                  <w:rFonts w:ascii="Helvetica" w:hAnsi="Helvetica" w:cs="Helvetica"/>
                  <w:color w:val="00506C"/>
                  <w:sz w:val="16"/>
                  <w:szCs w:val="16"/>
                </w:rPr>
                <w:instrText>b_XS.jpg" \* MERGEFORMATINET</w:instrText>
              </w:r>
              <w:r>
                <w:rPr>
                  <w:rFonts w:ascii="Helvetica" w:hAnsi="Helvetica" w:cs="Helvetica"/>
                  <w:color w:val="00506C"/>
                  <w:sz w:val="16"/>
                  <w:szCs w:val="16"/>
                </w:rPr>
                <w:instrText xml:space="preserve"> </w:instrText>
              </w:r>
              <w:r>
                <w:rPr>
                  <w:rFonts w:ascii="Helvetica" w:hAnsi="Helvetica" w:cs="Helvetica"/>
                  <w:color w:val="00506C"/>
                  <w:sz w:val="16"/>
                  <w:szCs w:val="16"/>
                </w:rPr>
                <w:fldChar w:fldCharType="separate"/>
              </w:r>
              <w:r>
                <w:rPr>
                  <w:rFonts w:ascii="Helvetica" w:hAnsi="Helvetica" w:cs="Helvetica"/>
                  <w:color w:val="00506C"/>
                  <w:sz w:val="16"/>
                  <w:szCs w:val="16"/>
                </w:rPr>
                <w:pict>
                  <v:shape id="_x0000_i1026" type="#_x0000_t75" alt="Стерилизатор паровой, 120 л ГКа-120 ПЗ" href="https://www.rosamedical.ru/media/k2/items/cache/3b44b5000d3ada04c028c395cd" title="&quot;Нажмите для предварительного просмотра изображения&quot;" style="width:149.9pt;height:163.9pt" o:button="t">
                    <v:imagedata r:id="rId8" r:href="rId9"/>
                  </v:shape>
                </w:pict>
              </w:r>
              <w:r>
                <w:rPr>
                  <w:rFonts w:ascii="Helvetica" w:hAnsi="Helvetica" w:cs="Helvetica"/>
                  <w:color w:val="00506C"/>
                  <w:sz w:val="16"/>
                  <w:szCs w:val="16"/>
                </w:rPr>
                <w:fldChar w:fldCharType="end"/>
              </w:r>
            </w:hyperlink>
          </w:p>
          <w:p w:rsidR="00EC3086" w:rsidRPr="0071368A" w:rsidRDefault="00EC3086" w:rsidP="00B56637">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rPr>
              <w:t>ТЕХНИЧЕСКИЕ ХАРАКТЕРИСТИКИ</w:t>
            </w:r>
          </w:p>
          <w:p w:rsidR="00EC3086" w:rsidRPr="0071368A" w:rsidRDefault="00EC3086" w:rsidP="00EF118A">
            <w:pPr>
              <w:numPr>
                <w:ilvl w:val="0"/>
                <w:numId w:val="20"/>
              </w:numPr>
              <w:shd w:val="clear" w:color="auto" w:fill="FFFFFF"/>
              <w:tabs>
                <w:tab w:val="clear" w:pos="720"/>
              </w:tabs>
              <w:spacing w:after="0" w:line="230" w:lineRule="atLeast"/>
              <w:ind w:left="252" w:hanging="180"/>
              <w:jc w:val="both"/>
              <w:rPr>
                <w:rFonts w:ascii="Times New Roman" w:hAnsi="Times New Roman"/>
                <w:color w:val="000000"/>
                <w:sz w:val="24"/>
                <w:szCs w:val="24"/>
              </w:rPr>
            </w:pPr>
            <w:r w:rsidRPr="0071368A">
              <w:rPr>
                <w:rFonts w:ascii="Times New Roman" w:hAnsi="Times New Roman"/>
                <w:color w:val="000000"/>
                <w:sz w:val="24"/>
                <w:szCs w:val="24"/>
              </w:rPr>
              <w:t>Объем стерилизационной камеры, л 120</w:t>
            </w:r>
          </w:p>
          <w:p w:rsidR="00EC3086" w:rsidRPr="0071368A" w:rsidRDefault="00EC3086" w:rsidP="00EF118A">
            <w:pPr>
              <w:numPr>
                <w:ilvl w:val="0"/>
                <w:numId w:val="20"/>
              </w:numPr>
              <w:shd w:val="clear" w:color="auto" w:fill="FFFFFF"/>
              <w:tabs>
                <w:tab w:val="clear" w:pos="720"/>
                <w:tab w:val="left"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Предустоновленные режимы стерилизации 121 град. - 20 мин.; 134 град. - 5 мин.</w:t>
            </w:r>
          </w:p>
          <w:p w:rsidR="00EC3086" w:rsidRPr="0071368A" w:rsidRDefault="00EC3086" w:rsidP="00EF118A">
            <w:pPr>
              <w:numPr>
                <w:ilvl w:val="0"/>
                <w:numId w:val="20"/>
              </w:numPr>
              <w:shd w:val="clear" w:color="auto" w:fill="FFFFFF"/>
              <w:tabs>
                <w:tab w:val="clear" w:pos="720"/>
                <w:tab w:val="left" w:pos="252"/>
              </w:tabs>
              <w:spacing w:after="0" w:line="230" w:lineRule="atLeast"/>
              <w:ind w:left="432"/>
              <w:jc w:val="both"/>
              <w:rPr>
                <w:rFonts w:ascii="Times New Roman" w:hAnsi="Times New Roman"/>
                <w:color w:val="000000"/>
                <w:sz w:val="24"/>
                <w:szCs w:val="24"/>
              </w:rPr>
            </w:pPr>
            <w:r w:rsidRPr="0071368A">
              <w:rPr>
                <w:rFonts w:ascii="Times New Roman" w:hAnsi="Times New Roman"/>
                <w:color w:val="000000"/>
                <w:sz w:val="24"/>
                <w:szCs w:val="24"/>
              </w:rPr>
              <w:t>Режим свободного программирования 110 - 134 град., 5...45 мин.</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lastRenderedPageBreak/>
              <w:t>2-х строчный ЖКИ дисплей</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Габаритные размеры, (ШхГхВ), мм, не более 600х1500х1245</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Размеры стерилизационной камеры, (диам.хВ), мм, не менее 399х937</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Точность поддержания температуры стерилизации, град. +/-1</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Точность поддержания давления в камере, МПа +/-0,01</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Потребляемая мощность, кВт 11</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Масса незагруженного стерилизатора, кг, не более 241</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Питание: трехфазная сеть переменного тока 380+/-10%В, 50Гц.</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Остаточная влажность стерильных текстильных материалов, % 1</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Times New Roman" w:hAnsi="Times New Roman"/>
                <w:color w:val="000000"/>
                <w:sz w:val="24"/>
                <w:szCs w:val="24"/>
              </w:rPr>
            </w:pPr>
            <w:r w:rsidRPr="0071368A">
              <w:rPr>
                <w:rFonts w:ascii="Times New Roman" w:hAnsi="Times New Roman"/>
                <w:color w:val="000000"/>
                <w:sz w:val="24"/>
                <w:szCs w:val="24"/>
              </w:rPr>
              <w:t>Максимальное рабочее давление в стерилизационной камере, МПа 0,21</w:t>
            </w:r>
          </w:p>
          <w:p w:rsidR="00EC3086" w:rsidRPr="0071368A" w:rsidRDefault="00EC3086" w:rsidP="00EF118A">
            <w:pPr>
              <w:numPr>
                <w:ilvl w:val="0"/>
                <w:numId w:val="20"/>
              </w:numPr>
              <w:shd w:val="clear" w:color="auto" w:fill="FFFFFF"/>
              <w:tabs>
                <w:tab w:val="clear" w:pos="720"/>
                <w:tab w:val="num" w:pos="252"/>
              </w:tabs>
              <w:spacing w:after="0" w:line="230" w:lineRule="atLeast"/>
              <w:ind w:left="864" w:hanging="792"/>
              <w:jc w:val="both"/>
              <w:rPr>
                <w:rFonts w:ascii="Helvetica" w:hAnsi="Helvetica" w:cs="Helvetica"/>
                <w:color w:val="000000"/>
                <w:sz w:val="16"/>
                <w:szCs w:val="16"/>
              </w:rPr>
            </w:pPr>
            <w:r w:rsidRPr="0071368A">
              <w:rPr>
                <w:rFonts w:ascii="Times New Roman" w:hAnsi="Times New Roman"/>
                <w:color w:val="000000"/>
                <w:sz w:val="24"/>
                <w:szCs w:val="24"/>
              </w:rPr>
              <w:t>Непрерывный режим работы, не более, ч. 16</w:t>
            </w:r>
          </w:p>
        </w:tc>
      </w:tr>
    </w:tbl>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EC3086" w:rsidP="0086230D">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Pr="0071368A">
        <w:rPr>
          <w:rFonts w:ascii="Times New Roman" w:hAnsi="Times New Roman"/>
          <w:b/>
          <w:sz w:val="24"/>
          <w:szCs w:val="24"/>
          <w:lang w:val="uz-Cyrl-UZ"/>
        </w:rPr>
        <w:t xml:space="preserve"> 3</w:t>
      </w:r>
    </w:p>
    <w:p w:rsidR="00EC3086" w:rsidRPr="0071368A" w:rsidRDefault="00EC3086" w:rsidP="0086230D">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54276E">
      <w:pPr>
        <w:spacing w:after="0" w:line="240" w:lineRule="auto"/>
        <w:ind w:left="360"/>
        <w:rPr>
          <w:rFonts w:ascii="Times New Roman" w:hAnsi="Times New Roman"/>
          <w:b/>
          <w:bCs/>
          <w:sz w:val="24"/>
          <w:szCs w:val="24"/>
        </w:rPr>
      </w:pPr>
      <w:r w:rsidRPr="0071368A">
        <w:rPr>
          <w:rFonts w:ascii="Times New Roman" w:hAnsi="Times New Roman"/>
          <w:b/>
          <w:sz w:val="24"/>
          <w:szCs w:val="24"/>
          <w:lang w:val="uz-Cyrl-UZ"/>
        </w:rPr>
        <w:t xml:space="preserve">            </w:t>
      </w:r>
      <w:r w:rsidRPr="0071368A">
        <w:rPr>
          <w:rFonts w:ascii="Times New Roman" w:hAnsi="Times New Roman"/>
          <w:b/>
          <w:sz w:val="24"/>
          <w:szCs w:val="24"/>
        </w:rPr>
        <w:t>Стерилизатор паровой ВК-75-01 модернизированная версия.</w:t>
      </w:r>
    </w:p>
    <w:p w:rsidR="00EC3086" w:rsidRPr="0071368A" w:rsidRDefault="00EC3086" w:rsidP="0054276E">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Количество - 1.</w:t>
      </w:r>
    </w:p>
    <w:p w:rsidR="00EC3086" w:rsidRPr="0071368A" w:rsidRDefault="00EC3086" w:rsidP="0086230D">
      <w:pPr>
        <w:spacing w:after="0" w:line="240" w:lineRule="auto"/>
        <w:ind w:left="360"/>
        <w:jc w:val="center"/>
        <w:rPr>
          <w:rFonts w:ascii="Times New Roman" w:hAnsi="Times New Roman"/>
          <w:b/>
          <w:bCs/>
          <w:kern w:val="36"/>
          <w:sz w:val="24"/>
          <w:szCs w:val="24"/>
          <w:lang w:val="uz-Cyrl-UZ"/>
        </w:rPr>
      </w:pPr>
    </w:p>
    <w:tbl>
      <w:tblPr>
        <w:tblW w:w="95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1"/>
      </w:tblGrid>
      <w:tr w:rsidR="00EC3086" w:rsidRPr="0071368A" w:rsidTr="00EF118A">
        <w:tc>
          <w:tcPr>
            <w:tcW w:w="9581" w:type="dxa"/>
          </w:tcPr>
          <w:p w:rsidR="00EC3086" w:rsidRPr="0071368A" w:rsidRDefault="00EC3086" w:rsidP="0086230D">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Стерилизатор паровой ВК-75-01 новая версия. В новой модификации популярной модели парового стерилизатора ВК-75-01 автоматизированы все основные этапы стерилизации, что значительно уменьшило риск ошибок и упростило работу с паровым автоклавом.  Улучшена конструкция крышки, открытие и закрытие парового автоклава стало удобнее.</w:t>
            </w:r>
          </w:p>
          <w:p w:rsidR="00EC3086" w:rsidRPr="0071368A" w:rsidRDefault="00EC3086" w:rsidP="0086230D">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Паровой медицинский стерилизатор предназначен для стерилизации паром под давлением перевязочных материалов, хирургических инструментов, перчаток и других медицинских принадлежностей, не портящихся при воздействии на них паром. Давление пара в стерилизационной камере поддерживается автоматически.</w:t>
            </w:r>
          </w:p>
          <w:p w:rsidR="00EC3086" w:rsidRPr="0071368A" w:rsidRDefault="009D22C3" w:rsidP="0086230D">
            <w:pPr>
              <w:spacing w:after="0" w:line="240" w:lineRule="auto"/>
              <w:jc w:val="center"/>
              <w:textAlignment w:val="baseline"/>
              <w:rPr>
                <w:lang w:val="uz-Cyrl-UZ"/>
              </w:rPr>
            </w:pPr>
            <w:r>
              <w:fldChar w:fldCharType="begin"/>
            </w:r>
            <w:r>
              <w:instrText xml:space="preserve"> </w:instrText>
            </w:r>
            <w:r>
              <w:instrText>INCLUDEPICTURE  "https://www.nv-lab.ru/show_image.php?width=320&amp;height=400&amp;image=/images/upload/editor3079.JPG" \* MERGEFORMATINET</w:instrText>
            </w:r>
            <w:r>
              <w:instrText xml:space="preserve"> </w:instrText>
            </w:r>
            <w:r>
              <w:fldChar w:fldCharType="separate"/>
            </w:r>
            <w:r>
              <w:pict>
                <v:shape id="_x0000_i1027" type="#_x0000_t75" alt="Стерилизатор паровой ВК-75-01 модернизированная версия" style="width:240.7pt;height:281.55pt">
                  <v:imagedata r:id="rId10" r:href="rId11"/>
                </v:shape>
              </w:pict>
            </w:r>
            <w:r>
              <w:fldChar w:fldCharType="end"/>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t>Основные характеристики:</w:t>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t>Автоматическое управление всех этапов стерилизации</w:t>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t>Удобная операторская панель управления с монохромных ЖК дисплеем</w:t>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t>Добавлен новый режим – прогревочный</w:t>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t>Автоклав оснащен автоматическим парогасителем.</w:t>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t>Модернизированная версия работает с двумя типами напряжения – 220В и 380В</w:t>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lastRenderedPageBreak/>
              <w:t>2 встроенных режима стерилизации:</w:t>
            </w:r>
          </w:p>
          <w:p w:rsidR="00EC3086" w:rsidRPr="0071368A" w:rsidRDefault="00EC3086" w:rsidP="0086230D">
            <w:pPr>
              <w:spacing w:after="0" w:line="240" w:lineRule="auto"/>
              <w:jc w:val="both"/>
              <w:textAlignment w:val="baseline"/>
              <w:rPr>
                <w:rFonts w:ascii="Times New Roman" w:hAnsi="Times New Roman"/>
                <w:color w:val="2B2A29"/>
                <w:sz w:val="24"/>
                <w:szCs w:val="24"/>
              </w:rPr>
            </w:pPr>
            <w:r w:rsidRPr="0071368A">
              <w:rPr>
                <w:rFonts w:ascii="Times New Roman" w:hAnsi="Times New Roman"/>
                <w:color w:val="2B2A29"/>
                <w:sz w:val="24"/>
                <w:szCs w:val="24"/>
              </w:rPr>
              <w:t xml:space="preserve">            132°С - 20 минут;</w:t>
            </w:r>
          </w:p>
          <w:p w:rsidR="00EC3086" w:rsidRPr="0071368A" w:rsidRDefault="00EC3086" w:rsidP="0086230D">
            <w:pPr>
              <w:tabs>
                <w:tab w:val="left" w:pos="6909"/>
              </w:tabs>
              <w:spacing w:after="0" w:line="240" w:lineRule="auto"/>
              <w:ind w:left="-180"/>
              <w:jc w:val="both"/>
              <w:textAlignment w:val="baseline"/>
              <w:rPr>
                <w:rFonts w:ascii="Times New Roman" w:hAnsi="Times New Roman"/>
                <w:color w:val="2B2A29"/>
                <w:sz w:val="24"/>
                <w:szCs w:val="24"/>
              </w:rPr>
            </w:pPr>
            <w:r w:rsidRPr="0071368A">
              <w:rPr>
                <w:rFonts w:ascii="Times New Roman" w:hAnsi="Times New Roman"/>
                <w:color w:val="2B2A29"/>
                <w:sz w:val="24"/>
                <w:szCs w:val="24"/>
              </w:rPr>
              <w:t xml:space="preserve">            120°С - 45 минут;</w:t>
            </w:r>
          </w:p>
          <w:p w:rsidR="00EC3086" w:rsidRPr="0071368A" w:rsidRDefault="00EC3086" w:rsidP="00B56637">
            <w:pPr>
              <w:spacing w:after="0" w:line="240" w:lineRule="auto"/>
              <w:jc w:val="both"/>
              <w:textAlignment w:val="baseline"/>
              <w:rPr>
                <w:rFonts w:ascii="Times New Roman" w:hAnsi="Times New Roman"/>
                <w:color w:val="2B2A29"/>
                <w:sz w:val="14"/>
                <w:szCs w:val="24"/>
                <w:lang w:val="uz-Cyrl-UZ"/>
              </w:rPr>
            </w:pPr>
          </w:p>
          <w:p w:rsidR="00EC3086" w:rsidRPr="0071368A" w:rsidRDefault="00EC3086" w:rsidP="00B56637">
            <w:pPr>
              <w:pStyle w:val="main"/>
              <w:spacing w:before="82" w:beforeAutospacing="0" w:after="0" w:afterAutospacing="0"/>
              <w:ind w:firstLine="340"/>
              <w:jc w:val="center"/>
              <w:rPr>
                <w:rFonts w:ascii="Verdana" w:hAnsi="Verdana"/>
                <w:b/>
                <w:color w:val="003333"/>
                <w:sz w:val="20"/>
                <w:szCs w:val="20"/>
              </w:rPr>
            </w:pPr>
            <w:r w:rsidRPr="0071368A">
              <w:rPr>
                <w:rFonts w:ascii="Verdana" w:hAnsi="Verdana"/>
                <w:b/>
                <w:color w:val="003333"/>
                <w:sz w:val="20"/>
                <w:szCs w:val="20"/>
              </w:rPr>
              <w:t>ТЕХНИЧЕСКИЕ ХАРАКТЕРИСТИКИ</w:t>
            </w:r>
          </w:p>
          <w:tbl>
            <w:tblPr>
              <w:tblW w:w="9276" w:type="dxa"/>
              <w:tblCellSpacing w:w="15" w:type="dxa"/>
              <w:tblInd w:w="79" w:type="dxa"/>
              <w:tblCellMar>
                <w:top w:w="15" w:type="dxa"/>
                <w:left w:w="15" w:type="dxa"/>
                <w:bottom w:w="15" w:type="dxa"/>
                <w:right w:w="15" w:type="dxa"/>
              </w:tblCellMar>
              <w:tblLook w:val="0000" w:firstRow="0" w:lastRow="0" w:firstColumn="0" w:lastColumn="0" w:noHBand="0" w:noVBand="0"/>
            </w:tblPr>
            <w:tblGrid>
              <w:gridCol w:w="7508"/>
              <w:gridCol w:w="1768"/>
            </w:tblGrid>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Материал наружных панелей</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Нержавеющая сталь </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Материал камеры</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Нержавеющая сталь</w:t>
                  </w:r>
                </w:p>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AISI 304 (08X18H10)</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Толщина материала камеры, мм, не менее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3</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Материал водопаровой камеры</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Нержавеющая сталь</w:t>
                  </w:r>
                </w:p>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AISI 304 (08X18H10)</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Толщина материала водопаровой камеры, мм, не менее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2</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Материал крышки камеры</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Нержавеющая сталь      AISI 304 (08X18H10)</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Толщина материала крышки камеры, мм, не менее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3</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Материал трубок, контактирующих с жидкостями и паром</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Нержавеющая сталь, латунь, фторопласт</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Объем стерилизационной камеры, л., не менее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75</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spacing w:before="0" w:beforeAutospacing="0" w:after="0" w:afterAutospacing="0"/>
                    <w:rPr>
                      <w:color w:val="000000"/>
                      <w:sz w:val="20"/>
                      <w:szCs w:val="20"/>
                    </w:rPr>
                  </w:pPr>
                  <w:r w:rsidRPr="0071368A">
                    <w:rPr>
                      <w:color w:val="000000"/>
                      <w:sz w:val="20"/>
                      <w:szCs w:val="20"/>
                    </w:rPr>
                    <w:t>Размеры стерилизационной камеры, мм,</w:t>
                  </w:r>
                </w:p>
                <w:p w:rsidR="00EC3086" w:rsidRPr="0071368A" w:rsidRDefault="00EC3086" w:rsidP="00B56637">
                  <w:pPr>
                    <w:pStyle w:val="a9"/>
                    <w:spacing w:before="0" w:beforeAutospacing="0" w:after="0" w:afterAutospacing="0"/>
                    <w:rPr>
                      <w:color w:val="000000"/>
                      <w:sz w:val="20"/>
                      <w:szCs w:val="20"/>
                    </w:rPr>
                  </w:pPr>
                  <w:r w:rsidRPr="0071368A">
                    <w:rPr>
                      <w:color w:val="000000"/>
                      <w:sz w:val="20"/>
                      <w:szCs w:val="20"/>
                    </w:rPr>
                    <w:t>(диаметр × глубина), не менее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400×600</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Внешние размеры (Д×Ш×В), мм, не более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700×560×1150</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Масса, кг, не более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120</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Напряжение питания, В</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220</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Мощность, кВт, не более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8</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spacing w:before="0" w:beforeAutospacing="0" w:after="0" w:afterAutospacing="0"/>
                    <w:rPr>
                      <w:color w:val="000000"/>
                      <w:sz w:val="20"/>
                      <w:szCs w:val="20"/>
                    </w:rPr>
                  </w:pPr>
                  <w:r w:rsidRPr="0071368A">
                    <w:rPr>
                      <w:rStyle w:val="af"/>
                      <w:rFonts w:eastAsia="SimSun"/>
                      <w:color w:val="000000"/>
                      <w:sz w:val="20"/>
                      <w:szCs w:val="20"/>
                    </w:rPr>
                    <w:t>Стандартный режим</w:t>
                  </w:r>
                </w:p>
                <w:p w:rsidR="00EC3086" w:rsidRPr="0071368A" w:rsidRDefault="00EC3086" w:rsidP="00B56637">
                  <w:pPr>
                    <w:pStyle w:val="a9"/>
                    <w:spacing w:before="0" w:beforeAutospacing="0" w:after="0" w:afterAutospacing="0"/>
                    <w:rPr>
                      <w:color w:val="000000"/>
                      <w:sz w:val="20"/>
                      <w:szCs w:val="20"/>
                    </w:rPr>
                  </w:pPr>
                  <w:r w:rsidRPr="0071368A">
                    <w:rPr>
                      <w:color w:val="000000"/>
                      <w:sz w:val="20"/>
                      <w:szCs w:val="20"/>
                    </w:rPr>
                    <w:t>1 (температура-давление-время)</w:t>
                  </w:r>
                </w:p>
                <w:p w:rsidR="00EC3086" w:rsidRPr="0071368A" w:rsidRDefault="00EC3086" w:rsidP="00B56637">
                  <w:pPr>
                    <w:pStyle w:val="a9"/>
                    <w:spacing w:before="0" w:beforeAutospacing="0" w:after="0" w:afterAutospacing="0"/>
                    <w:rPr>
                      <w:color w:val="000000"/>
                      <w:sz w:val="20"/>
                      <w:szCs w:val="20"/>
                    </w:rPr>
                  </w:pPr>
                  <w:r w:rsidRPr="0071368A">
                    <w:rPr>
                      <w:color w:val="000000"/>
                      <w:sz w:val="20"/>
                      <w:szCs w:val="20"/>
                    </w:rPr>
                    <w:t>2 (температура-давление-время)</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132°С - 0,2 МПа - 20 мин.</w:t>
                  </w:r>
                </w:p>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 </w:t>
                  </w:r>
                </w:p>
                <w:p w:rsidR="00EC3086" w:rsidRPr="0071368A" w:rsidRDefault="00EC3086" w:rsidP="00B56637">
                  <w:pPr>
                    <w:pStyle w:val="a9"/>
                    <w:spacing w:before="0" w:beforeAutospacing="0" w:after="0" w:afterAutospacing="0"/>
                    <w:jc w:val="center"/>
                    <w:rPr>
                      <w:color w:val="000000"/>
                      <w:sz w:val="20"/>
                      <w:szCs w:val="20"/>
                    </w:rPr>
                  </w:pPr>
                  <w:r w:rsidRPr="0071368A">
                    <w:rPr>
                      <w:color w:val="000000"/>
                      <w:sz w:val="20"/>
                      <w:szCs w:val="20"/>
                    </w:rPr>
                    <w:t>120°С - 0,11 МПа - 45 мин.</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Точность поддержания стерилизационной температуры, °C, не менее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±2</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Режим прогревочный</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наличие</w:t>
                  </w:r>
                </w:p>
              </w:tc>
            </w:tr>
            <w:tr w:rsidR="00EC3086" w:rsidRPr="0071368A" w:rsidTr="0086230D">
              <w:trPr>
                <w:tblCellSpacing w:w="15" w:type="dxa"/>
              </w:trPr>
              <w:tc>
                <w:tcPr>
                  <w:tcW w:w="746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rPr>
                      <w:color w:val="000000"/>
                      <w:sz w:val="20"/>
                      <w:szCs w:val="20"/>
                    </w:rPr>
                  </w:pPr>
                  <w:r w:rsidRPr="0071368A">
                    <w:rPr>
                      <w:color w:val="000000"/>
                      <w:sz w:val="20"/>
                      <w:szCs w:val="20"/>
                    </w:rPr>
                    <w:t>Остаточная влажность простерилизованных материалов, %, не более</w:t>
                  </w:r>
                </w:p>
              </w:tc>
              <w:tc>
                <w:tcPr>
                  <w:tcW w:w="1723" w:type="dxa"/>
                  <w:tcBorders>
                    <w:top w:val="single" w:sz="4" w:space="0" w:color="83C6D8"/>
                    <w:left w:val="single" w:sz="4" w:space="0" w:color="83C6D8"/>
                    <w:bottom w:val="single" w:sz="4" w:space="0" w:color="83C6D8"/>
                    <w:right w:val="single" w:sz="4" w:space="0" w:color="83C6D8"/>
                  </w:tcBorders>
                  <w:tcMar>
                    <w:top w:w="15" w:type="dxa"/>
                    <w:left w:w="58" w:type="dxa"/>
                    <w:bottom w:w="15" w:type="dxa"/>
                    <w:right w:w="58" w:type="dxa"/>
                  </w:tcMar>
                  <w:vAlign w:val="center"/>
                </w:tcPr>
                <w:p w:rsidR="00EC3086" w:rsidRPr="0071368A" w:rsidRDefault="00EC3086" w:rsidP="00B56637">
                  <w:pPr>
                    <w:pStyle w:val="a9"/>
                    <w:jc w:val="center"/>
                    <w:rPr>
                      <w:color w:val="000000"/>
                      <w:sz w:val="20"/>
                      <w:szCs w:val="20"/>
                    </w:rPr>
                  </w:pPr>
                  <w:r w:rsidRPr="0071368A">
                    <w:rPr>
                      <w:color w:val="000000"/>
                      <w:sz w:val="20"/>
                      <w:szCs w:val="20"/>
                    </w:rPr>
                    <w:t>2</w:t>
                  </w:r>
                </w:p>
              </w:tc>
            </w:tr>
          </w:tbl>
          <w:p w:rsidR="00EC3086" w:rsidRPr="0071368A" w:rsidRDefault="00EC3086" w:rsidP="00B56637">
            <w:pPr>
              <w:spacing w:line="240" w:lineRule="auto"/>
              <w:textAlignment w:val="baseline"/>
              <w:rPr>
                <w:rFonts w:ascii="Times New Roman" w:hAnsi="Times New Roman"/>
                <w:b/>
                <w:bCs/>
                <w:kern w:val="36"/>
                <w:sz w:val="24"/>
                <w:szCs w:val="24"/>
                <w:lang w:val="uz-Cyrl-UZ"/>
              </w:rPr>
            </w:pPr>
          </w:p>
        </w:tc>
      </w:tr>
    </w:tbl>
    <w:p w:rsidR="0071368A" w:rsidRDefault="0071368A" w:rsidP="00B56637">
      <w:pPr>
        <w:spacing w:after="0" w:line="240" w:lineRule="auto"/>
        <w:jc w:val="center"/>
        <w:rPr>
          <w:rFonts w:ascii="Times New Roman" w:hAnsi="Times New Roman"/>
          <w:b/>
          <w:sz w:val="24"/>
          <w:szCs w:val="24"/>
        </w:rPr>
      </w:pPr>
    </w:p>
    <w:p w:rsidR="00EC3086" w:rsidRPr="0071368A" w:rsidRDefault="00EC3086" w:rsidP="00B56637">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71368A">
        <w:rPr>
          <w:rFonts w:ascii="Times New Roman" w:hAnsi="Times New Roman"/>
          <w:b/>
          <w:sz w:val="24"/>
          <w:szCs w:val="24"/>
          <w:lang w:val="uz-Cyrl-UZ"/>
        </w:rPr>
        <w:t xml:space="preserve"> 4</w:t>
      </w:r>
    </w:p>
    <w:p w:rsidR="00EC3086" w:rsidRPr="0071368A" w:rsidRDefault="00EC3086" w:rsidP="00B56637">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B56637">
      <w:pPr>
        <w:spacing w:after="0" w:line="240" w:lineRule="auto"/>
        <w:ind w:left="360"/>
        <w:rPr>
          <w:rFonts w:ascii="Times New Roman" w:hAnsi="Times New Roman"/>
          <w:b/>
          <w:bCs/>
          <w:sz w:val="24"/>
          <w:szCs w:val="24"/>
        </w:rPr>
      </w:pPr>
      <w:r w:rsidRPr="0071368A">
        <w:rPr>
          <w:rFonts w:ascii="Times New Roman" w:hAnsi="Times New Roman"/>
          <w:b/>
          <w:sz w:val="24"/>
          <w:szCs w:val="24"/>
          <w:lang w:val="uz-Cyrl-UZ"/>
        </w:rPr>
        <w:t xml:space="preserve">        </w:t>
      </w:r>
      <w:r w:rsidRPr="0071368A">
        <w:rPr>
          <w:rFonts w:ascii="Times New Roman" w:hAnsi="Times New Roman"/>
          <w:b/>
          <w:sz w:val="24"/>
          <w:szCs w:val="24"/>
        </w:rPr>
        <w:t>Дистиллятор электрический со встроенным сборником Liston A 1125.</w:t>
      </w:r>
    </w:p>
    <w:p w:rsidR="00EC3086" w:rsidRPr="0071368A" w:rsidRDefault="00EC3086" w:rsidP="00B56637">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Количество - 1.</w:t>
      </w:r>
    </w:p>
    <w:p w:rsidR="00EC3086" w:rsidRPr="0071368A" w:rsidRDefault="00EC3086" w:rsidP="00B56637">
      <w:pPr>
        <w:spacing w:after="0" w:line="240" w:lineRule="auto"/>
        <w:ind w:left="360"/>
        <w:jc w:val="center"/>
        <w:rPr>
          <w:rFonts w:ascii="Times New Roman" w:hAnsi="Times New Roman"/>
          <w:b/>
          <w:bCs/>
          <w:kern w:val="36"/>
          <w:sz w:val="1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Описание</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Полностью автоматический электрический аквадистиллятор однократной дистилляции из нержавеющей стали. Предназначен для получения очищенной воды согласно Фармакопее ФС 42-2619. Удобный, надежный и легкий в обслуживании и эксплуатации прибор с системой управления, позволяющей не следить в постоянном режиме за его работой.</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Особенности</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Современный дизайн типа моноблок со встроенным накопителем</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lastRenderedPageBreak/>
              <w:t>•</w:t>
            </w:r>
            <w:r w:rsidRPr="0071368A">
              <w:rPr>
                <w:rFonts w:ascii="Times New Roman" w:hAnsi="Times New Roman"/>
                <w:color w:val="2B2A29"/>
                <w:sz w:val="24"/>
                <w:szCs w:val="24"/>
                <w:lang w:val="uz-Cyrl-UZ"/>
              </w:rPr>
              <w:tab/>
              <w:t>Низкая цена, в сравнении с импортными аналогами и системами дистиллятор + внешний накопитель</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 xml:space="preserve">Высокое качество дистиллята - проводимость не более 2,5 µS/cm (при соответствии входящей воды ГОСТ Р 51232), соответствует Фармакопее (очищенная вода ФС 42-2619) </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Оригинальная конструкция, позволяющая при правильной настройке получить дистиллированную воду температурой 35-40 градусов без использования дополнительных внешних охладителей.</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Автоматическая система управления - отключение подачи воды и электричества при заполнении накопителя дистиллятом и, соответственно, автоматический выход на рабочий режим при отборе дистиллята из накопителя</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Электронная система защиты от перелива с электромагнитным клапаном отключения подачи воды</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Легкая очистка от накипи - камера кипения доступна без разборки корпуса, через съемную крышку.</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Легкая очистка камеры конденсации от загрязнений через съемную крышку, без разборки корпуса</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Съемный (заменяемый) теплообменник (змеевик)</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Автоматическое поддержание количества воды идущей на испарение</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Возможность визуально наблюдать уровень дистиллята в накопителе через смотровое окно</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Все детали, соприкасающиеся с водой и паром изготовлены из высококачественной нержавеющей стали</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ТЭН из нержавеющей стали с увеличенным ресурсом работы</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Капиллярный термостат для защиты от перегрева ТЭНа</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Все необходимое для подключения (шланги, хомуты и т.д.) и настройки (высокоточный кран регулировки расхода) дистиллятора входит в комплект поставки</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Возможность быстрой поставки запасных частей со склада производителя</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Российское производство</w:t>
            </w:r>
          </w:p>
          <w:p w:rsidR="00EC3086" w:rsidRPr="0071368A" w:rsidRDefault="009D22C3" w:rsidP="00B56637">
            <w:pPr>
              <w:spacing w:after="0" w:line="240" w:lineRule="auto"/>
              <w:jc w:val="center"/>
              <w:textAlignment w:val="baseline"/>
              <w:rPr>
                <w:rFonts w:ascii="Times New Roman" w:hAnsi="Times New Roman"/>
                <w:color w:val="2B2A29"/>
                <w:sz w:val="24"/>
                <w:szCs w:val="24"/>
                <w:lang w:val="uz-Cyrl-UZ"/>
              </w:rPr>
            </w:pPr>
            <w:r>
              <w:fldChar w:fldCharType="begin"/>
            </w:r>
            <w:r>
              <w:instrText xml:space="preserve"> </w:instrText>
            </w:r>
            <w:r>
              <w:instrText>INCLUDEPICTURE  "https://www.liston.ru/upload/res</w:instrText>
            </w:r>
            <w:r>
              <w:instrText>ize_cache/iblock/944/400_260_1/dsc02908.jpg" \* MERGEFORMATINET</w:instrText>
            </w:r>
            <w:r>
              <w:instrText xml:space="preserve"> </w:instrText>
            </w:r>
            <w:r>
              <w:fldChar w:fldCharType="separate"/>
            </w:r>
            <w:r>
              <w:pict>
                <v:shape id="_x0000_i1028" type="#_x0000_t75" alt="Дистиллятор электрический со встроенным сборником Liston A 1125" style="width:292.3pt;height:185.35pt">
                  <v:imagedata r:id="rId12" r:href="rId13"/>
                </v:shape>
              </w:pict>
            </w:r>
            <w:r>
              <w:fldChar w:fldCharType="end"/>
            </w:r>
          </w:p>
          <w:p w:rsidR="00EC3086" w:rsidRPr="0071368A" w:rsidRDefault="00EC3086" w:rsidP="00B56637">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rPr>
              <w:t>ТЕХНИЧЕСКИЕ ХАРАКТЕРИСТИКИ</w:t>
            </w:r>
          </w:p>
          <w:p w:rsidR="00EC3086" w:rsidRPr="0071368A" w:rsidRDefault="00EC3086" w:rsidP="00B56637">
            <w:pPr>
              <w:pStyle w:val="main"/>
              <w:spacing w:before="82" w:beforeAutospacing="0" w:after="0" w:afterAutospacing="0"/>
              <w:ind w:firstLine="340"/>
              <w:jc w:val="center"/>
              <w:rPr>
                <w:rFonts w:ascii="Verdana" w:hAnsi="Verdana"/>
                <w:b/>
                <w:color w:val="003333"/>
                <w:sz w:val="20"/>
                <w:szCs w:val="20"/>
                <w:lang w:val="uz-Cyrl-UZ"/>
              </w:rPr>
            </w:pP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Производительность</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25 л/ч</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Вместимость встроенного бака-накопителя</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smartTag w:uri="urn:schemas-microsoft-com:office:smarttags" w:element="metricconverter">
              <w:smartTagPr>
                <w:attr w:name="ProductID" w:val="50 л"/>
              </w:smartTagPr>
              <w:r w:rsidRPr="0071368A">
                <w:rPr>
                  <w:rFonts w:ascii="Helvetica" w:hAnsi="Helvetica" w:cs="Helvetica"/>
                  <w:color w:val="243746"/>
                  <w:sz w:val="20"/>
                  <w:szCs w:val="20"/>
                </w:rPr>
                <w:t>50 л</w:t>
              </w:r>
            </w:smartTag>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Удельный расход воды, не более</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375 л/ч (</w:t>
            </w:r>
            <w:smartTag w:uri="urn:schemas-microsoft-com:office:smarttags" w:element="metricconverter">
              <w:smartTagPr>
                <w:attr w:name="ProductID" w:val="15 л"/>
              </w:smartTagPr>
              <w:r w:rsidRPr="0071368A">
                <w:rPr>
                  <w:rFonts w:ascii="Helvetica" w:hAnsi="Helvetica" w:cs="Helvetica"/>
                  <w:color w:val="243746"/>
                  <w:sz w:val="20"/>
                  <w:szCs w:val="20"/>
                </w:rPr>
                <w:t>15 л</w:t>
              </w:r>
            </w:smartTag>
            <w:r w:rsidRPr="0071368A">
              <w:rPr>
                <w:rFonts w:ascii="Helvetica" w:hAnsi="Helvetica" w:cs="Helvetica"/>
                <w:color w:val="243746"/>
                <w:sz w:val="20"/>
                <w:szCs w:val="20"/>
              </w:rPr>
              <w:t xml:space="preserve"> / л дистиллята)</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Расход воды при оптимальной настройке</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250 л/ч (</w:t>
            </w:r>
            <w:smartTag w:uri="urn:schemas-microsoft-com:office:smarttags" w:element="metricconverter">
              <w:smartTagPr>
                <w:attr w:name="ProductID" w:val="10 л"/>
              </w:smartTagPr>
              <w:r w:rsidRPr="0071368A">
                <w:rPr>
                  <w:rFonts w:ascii="Helvetica" w:hAnsi="Helvetica" w:cs="Helvetica"/>
                  <w:color w:val="243746"/>
                  <w:sz w:val="20"/>
                  <w:szCs w:val="20"/>
                </w:rPr>
                <w:t>10 л</w:t>
              </w:r>
            </w:smartTag>
            <w:r w:rsidRPr="0071368A">
              <w:rPr>
                <w:rFonts w:ascii="Helvetica" w:hAnsi="Helvetica" w:cs="Helvetica"/>
                <w:color w:val="243746"/>
                <w:sz w:val="20"/>
                <w:szCs w:val="20"/>
              </w:rPr>
              <w:t xml:space="preserve"> / л дистиллята)</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Электропроводность дистиллята</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 xml:space="preserve">2,5 µS/cm (при соответствии </w:t>
            </w:r>
          </w:p>
          <w:p w:rsidR="00EC3086" w:rsidRPr="0071368A" w:rsidRDefault="00EC3086" w:rsidP="00B56637">
            <w:pPr>
              <w:ind w:left="5760"/>
              <w:jc w:val="both"/>
              <w:textAlignment w:val="center"/>
              <w:rPr>
                <w:rFonts w:ascii="Helvetica" w:hAnsi="Helvetica" w:cs="Helvetica"/>
                <w:color w:val="243746"/>
                <w:sz w:val="20"/>
                <w:szCs w:val="20"/>
              </w:rPr>
            </w:pPr>
            <w:r w:rsidRPr="0071368A">
              <w:rPr>
                <w:rFonts w:ascii="Helvetica" w:hAnsi="Helvetica" w:cs="Helvetica"/>
                <w:color w:val="243746"/>
                <w:sz w:val="20"/>
                <w:szCs w:val="20"/>
                <w:lang w:val="uz-Cyrl-UZ"/>
              </w:rPr>
              <w:t xml:space="preserve"> </w:t>
            </w:r>
            <w:r w:rsidRPr="0071368A">
              <w:rPr>
                <w:rFonts w:ascii="Helvetica" w:hAnsi="Helvetica" w:cs="Helvetica"/>
                <w:color w:val="243746"/>
                <w:sz w:val="20"/>
                <w:szCs w:val="20"/>
              </w:rPr>
              <w:t xml:space="preserve">входящей воды ГОСТ Р </w:t>
            </w:r>
            <w:r w:rsidRPr="0071368A">
              <w:rPr>
                <w:rFonts w:ascii="Helvetica" w:hAnsi="Helvetica" w:cs="Helvetica"/>
                <w:color w:val="243746"/>
                <w:sz w:val="20"/>
                <w:szCs w:val="20"/>
                <w:lang w:val="uz-Cyrl-UZ"/>
              </w:rPr>
              <w:t xml:space="preserve">            </w:t>
            </w:r>
            <w:r w:rsidRPr="0071368A">
              <w:rPr>
                <w:rFonts w:ascii="Helvetica" w:hAnsi="Helvetica" w:cs="Helvetica"/>
                <w:color w:val="243746"/>
                <w:sz w:val="20"/>
                <w:szCs w:val="20"/>
              </w:rPr>
              <w:t>51232)</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Материал корпуса</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Нержавеющая сталь</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lastRenderedPageBreak/>
              <w:t>Материал ТЭНа</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Нержавеющая сталь</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Потребляемая мощность</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18 кВт/ч (0,72 кВт/л дистиллята)</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Параметры электросети</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380 В / 50 Гц, 18 кВт, трехфазная</w:t>
            </w:r>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Габаритные размеры (ШхГхВ)</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 xml:space="preserve">840 x 655 x </w:t>
            </w:r>
            <w:smartTag w:uri="urn:schemas-microsoft-com:office:smarttags" w:element="metricconverter">
              <w:smartTagPr>
                <w:attr w:name="ProductID" w:val="730 мм"/>
              </w:smartTagPr>
              <w:r w:rsidRPr="0071368A">
                <w:rPr>
                  <w:rFonts w:ascii="Helvetica" w:hAnsi="Helvetica" w:cs="Helvetica"/>
                  <w:color w:val="243746"/>
                  <w:sz w:val="20"/>
                  <w:szCs w:val="20"/>
                </w:rPr>
                <w:t>730 мм</w:t>
              </w:r>
            </w:smartTag>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Вес нетто</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smartTag w:uri="urn:schemas-microsoft-com:office:smarttags" w:element="metricconverter">
              <w:smartTagPr>
                <w:attr w:name="ProductID" w:val="66 кг"/>
              </w:smartTagPr>
              <w:r w:rsidRPr="0071368A">
                <w:rPr>
                  <w:rFonts w:ascii="Helvetica" w:hAnsi="Helvetica" w:cs="Helvetica"/>
                  <w:color w:val="243746"/>
                  <w:sz w:val="20"/>
                  <w:szCs w:val="20"/>
                </w:rPr>
                <w:t>66 кг</w:t>
              </w:r>
            </w:smartTag>
          </w:p>
          <w:p w:rsidR="00EC3086" w:rsidRPr="0071368A" w:rsidRDefault="00EC3086" w:rsidP="00B56637">
            <w:pPr>
              <w:numPr>
                <w:ilvl w:val="0"/>
                <w:numId w:val="21"/>
              </w:numPr>
              <w:tabs>
                <w:tab w:val="clear" w:pos="720"/>
                <w:tab w:val="num" w:pos="0"/>
              </w:tabs>
              <w:spacing w:after="0" w:line="240" w:lineRule="auto"/>
              <w:ind w:left="0" w:hanging="357"/>
              <w:jc w:val="both"/>
              <w:textAlignment w:val="center"/>
              <w:rPr>
                <w:rFonts w:ascii="Helvetica" w:hAnsi="Helvetica" w:cs="Helvetica"/>
                <w:color w:val="243746"/>
                <w:sz w:val="20"/>
                <w:szCs w:val="20"/>
              </w:rPr>
            </w:pPr>
            <w:r w:rsidRPr="0071368A">
              <w:rPr>
                <w:rFonts w:ascii="Helvetica" w:hAnsi="Helvetica" w:cs="Helvetica"/>
                <w:color w:val="243746"/>
                <w:sz w:val="20"/>
                <w:szCs w:val="20"/>
              </w:rPr>
              <w:t>Габаритные размеры упаковки (ШхГхВ)</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rPr>
              <w:t xml:space="preserve">960 х 750 х </w:t>
            </w:r>
            <w:smartTag w:uri="urn:schemas-microsoft-com:office:smarttags" w:element="metricconverter">
              <w:smartTagPr>
                <w:attr w:name="ProductID" w:val="970 мм"/>
              </w:smartTagPr>
              <w:r w:rsidRPr="0071368A">
                <w:rPr>
                  <w:rFonts w:ascii="Helvetica" w:hAnsi="Helvetica" w:cs="Helvetica"/>
                  <w:color w:val="243746"/>
                  <w:sz w:val="20"/>
                  <w:szCs w:val="20"/>
                </w:rPr>
                <w:t>970 мм</w:t>
              </w:r>
            </w:smartTag>
          </w:p>
          <w:p w:rsidR="00EC3086" w:rsidRPr="0071368A" w:rsidRDefault="00EC3086" w:rsidP="0071368A">
            <w:pPr>
              <w:numPr>
                <w:ilvl w:val="0"/>
                <w:numId w:val="21"/>
              </w:numPr>
              <w:tabs>
                <w:tab w:val="clear" w:pos="720"/>
                <w:tab w:val="num" w:pos="0"/>
              </w:tabs>
              <w:spacing w:after="0" w:line="240" w:lineRule="auto"/>
              <w:ind w:left="0" w:hanging="357"/>
              <w:jc w:val="both"/>
              <w:textAlignment w:val="center"/>
              <w:rPr>
                <w:rFonts w:ascii="Times New Roman" w:hAnsi="Times New Roman"/>
                <w:b/>
                <w:bCs/>
                <w:kern w:val="36"/>
                <w:sz w:val="24"/>
                <w:szCs w:val="24"/>
                <w:lang w:val="uz-Cyrl-UZ"/>
              </w:rPr>
            </w:pPr>
            <w:r w:rsidRPr="0071368A">
              <w:rPr>
                <w:rFonts w:ascii="Helvetica" w:hAnsi="Helvetica" w:cs="Helvetica"/>
                <w:color w:val="243746"/>
                <w:sz w:val="20"/>
                <w:szCs w:val="20"/>
              </w:rPr>
              <w:t>Вес брутто</w:t>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r w:rsidRPr="0071368A">
              <w:rPr>
                <w:rFonts w:ascii="Helvetica" w:hAnsi="Helvetica" w:cs="Helvetica"/>
                <w:color w:val="243746"/>
                <w:sz w:val="20"/>
                <w:szCs w:val="20"/>
                <w:lang w:val="uz-Cyrl-UZ"/>
              </w:rPr>
              <w:tab/>
            </w:r>
            <w:smartTag w:uri="urn:schemas-microsoft-com:office:smarttags" w:element="metricconverter">
              <w:smartTagPr>
                <w:attr w:name="ProductID" w:val="97 кг"/>
              </w:smartTagPr>
              <w:r w:rsidRPr="0071368A">
                <w:rPr>
                  <w:rFonts w:ascii="Helvetica" w:hAnsi="Helvetica" w:cs="Helvetica"/>
                  <w:color w:val="243746"/>
                  <w:sz w:val="20"/>
                  <w:szCs w:val="20"/>
                </w:rPr>
                <w:t>97 кг</w:t>
              </w:r>
            </w:smartTag>
          </w:p>
        </w:tc>
      </w:tr>
    </w:tbl>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EC3086" w:rsidP="00B56637">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71368A">
        <w:rPr>
          <w:rFonts w:ascii="Times New Roman" w:hAnsi="Times New Roman"/>
          <w:b/>
          <w:sz w:val="24"/>
          <w:szCs w:val="24"/>
          <w:lang w:val="uz-Cyrl-UZ"/>
        </w:rPr>
        <w:t xml:space="preserve"> 5</w:t>
      </w:r>
    </w:p>
    <w:p w:rsidR="00EC3086" w:rsidRPr="0071368A" w:rsidRDefault="00EC3086" w:rsidP="00B56637">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B56637">
      <w:pPr>
        <w:spacing w:after="0" w:line="240" w:lineRule="auto"/>
        <w:ind w:left="360"/>
        <w:rPr>
          <w:rFonts w:ascii="Times New Roman" w:hAnsi="Times New Roman"/>
          <w:b/>
          <w:bCs/>
          <w:sz w:val="24"/>
          <w:szCs w:val="24"/>
        </w:rPr>
      </w:pPr>
      <w:r w:rsidRPr="0071368A">
        <w:rPr>
          <w:rFonts w:ascii="Times New Roman" w:hAnsi="Times New Roman"/>
          <w:b/>
          <w:sz w:val="24"/>
          <w:szCs w:val="24"/>
          <w:lang w:val="uz-Cyrl-UZ"/>
        </w:rPr>
        <w:t xml:space="preserve">        </w:t>
      </w:r>
      <w:r w:rsidRPr="0071368A">
        <w:rPr>
          <w:rFonts w:ascii="Times New Roman" w:hAnsi="Times New Roman"/>
          <w:b/>
          <w:sz w:val="24"/>
          <w:szCs w:val="24"/>
        </w:rPr>
        <w:t>Сушильный шкаф Memmert UN160 (</w:t>
      </w:r>
      <w:smartTag w:uri="urn:schemas-microsoft-com:office:smarttags" w:element="metricconverter">
        <w:smartTagPr>
          <w:attr w:name="ProductID" w:val="161 л"/>
        </w:smartTagPr>
        <w:r w:rsidRPr="0071368A">
          <w:rPr>
            <w:rFonts w:ascii="Times New Roman" w:hAnsi="Times New Roman"/>
            <w:b/>
            <w:sz w:val="24"/>
            <w:szCs w:val="24"/>
          </w:rPr>
          <w:t>161 л</w:t>
        </w:r>
      </w:smartTag>
      <w:r w:rsidRPr="0071368A">
        <w:rPr>
          <w:rFonts w:ascii="Times New Roman" w:hAnsi="Times New Roman"/>
          <w:b/>
          <w:sz w:val="24"/>
          <w:szCs w:val="24"/>
        </w:rPr>
        <w:t xml:space="preserve">, до </w:t>
      </w:r>
      <w:smartTag w:uri="urn:schemas-microsoft-com:office:smarttags" w:element="metricconverter">
        <w:smartTagPr>
          <w:attr w:name="ProductID" w:val="300 ﾰC"/>
        </w:smartTagPr>
        <w:r w:rsidRPr="0071368A">
          <w:rPr>
            <w:rFonts w:ascii="Times New Roman" w:hAnsi="Times New Roman"/>
            <w:b/>
            <w:sz w:val="24"/>
            <w:szCs w:val="24"/>
          </w:rPr>
          <w:t>300 °C</w:t>
        </w:r>
      </w:smartTag>
      <w:r w:rsidRPr="0071368A">
        <w:rPr>
          <w:rFonts w:ascii="Times New Roman" w:hAnsi="Times New Roman"/>
          <w:b/>
          <w:sz w:val="24"/>
          <w:szCs w:val="24"/>
        </w:rPr>
        <w:t>, без вентилятора).</w:t>
      </w:r>
    </w:p>
    <w:p w:rsidR="00EC3086" w:rsidRPr="0071368A" w:rsidRDefault="00EC3086" w:rsidP="00B56637">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Количество - 1.</w:t>
      </w:r>
    </w:p>
    <w:p w:rsidR="00EC3086" w:rsidRPr="0082775A" w:rsidRDefault="00EC3086" w:rsidP="00B56637">
      <w:pPr>
        <w:spacing w:after="0" w:line="240" w:lineRule="auto"/>
        <w:ind w:left="360"/>
        <w:jc w:val="center"/>
        <w:rPr>
          <w:rFonts w:ascii="Times New Roman" w:hAnsi="Times New Roman"/>
          <w:b/>
          <w:bCs/>
          <w:kern w:val="36"/>
          <w:sz w:val="1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82775A" w:rsidRDefault="00EC3086" w:rsidP="00B56637">
            <w:pPr>
              <w:spacing w:after="0" w:line="240" w:lineRule="auto"/>
              <w:jc w:val="both"/>
              <w:textAlignment w:val="baseline"/>
              <w:rPr>
                <w:rFonts w:ascii="Times New Roman" w:hAnsi="Times New Roman"/>
                <w:color w:val="2B2A29"/>
                <w:sz w:val="12"/>
                <w:szCs w:val="24"/>
                <w:lang w:val="uz-Cyrl-UZ"/>
              </w:rPr>
            </w:pP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xml:space="preserve">Сушильные шкафы Memmert UN160 с естественной циркуляцией воздуха предназначены для тепловой обработки: испытания материалов, старения компьютерных чипов, выполнения сложных экспериментов, сушки или темперирования электронных компонентов. Все шкафы выполнены из высококачественной нержавеющей стали. Сушильные шкафы Memmert UN – с естественной вентиляцией оборудованы контроллером SingleDISPLAY </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Отличительные особенности сушильных шкафов Memmert серии UN:</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Температурный диапазон 30-300°С, но не ниже температуры окружающего воздуха плюс 5°С.</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Электронный PID регулятор процесса с системой самодиагностики для быстрейшего обнаружения неисправностей.</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Сенсорная панель для перехода между настройками</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Воздушная заслонка с сервоприводом и регулировкой открытия 0-100% для воздухообмена</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Программируемый таймер до 99 дней 23 ч.</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Цветной TFT дисплей для отображения установленной и фактической температуры, степени открытия воздушной заслонки, времени процесса а так же настроек меню .</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Механический ограничитель температуры (ТВ, класс 1).</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Оптический индикатор тревоги.</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Платиновый датчик температуры РТ100.</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Порт Ethernet на задней панели для протоколирования процесса сушки</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Встроенная система протоколирования</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Новый котроллер ControlCOCKPIT имеет 2 исполнения SingleDISPLAY или TwinDISPLAY (UNplus), сенсорную панель управления и дисплеи для отображения   параметров температуры, влажности, скорости вращения вентилятора, степени открытия заслонки вентиляции, степени внутреннего освещения, установки систем защиты от перегрева и графиков процесса в режиме реального времени;</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Ускорение процесса сушки вследствие увеличения воздушного потока за счет входных и выходных отверстий увеличенного размера;</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Скорость вращения вентилятора и положение моторизированной заслонки регулируется при помощи ControlCOCKPIT на всём оборудовании Memmert;</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Отправка уведомлений о нештатных ситуациях по электронной почте при помощи программного обеспечения AtmoCONTROL или путём SMS-уведомления(опция);</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Все устройства нового поколения стандартно комплектуются коммуникационным интерфейсом Ethernet;</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Устройства с панелью управления TwinDISPLAY стандартно оснащаются портом USB;</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Использование нержавеющей стали высокого качества;</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Нагрев с 4-х сторон для более равномерного распределения температуры и прогрева образцов внутри камеры;</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lastRenderedPageBreak/>
              <w:t>- Улучшенная термоизоляция и оптимизированная система нагрева позволили увеличить скорость нагрева до 30%;</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Особая конструкция ручки двери позволяет открывать/закрывать дверь почти любой частью тела, в случае, если руки заняты;</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Возможность изменения стороны открытия двери без привлечения сертифицированных специалистов;</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Новое интуитивно понятное программное обеспечение для ПК AtmoCONTROL для программирования и документирования процессов;</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Встроенный таймер от 1 мин до 99 дней 23 ч;</w:t>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Технология HeatBALANCE, позволяющая регулировать распределение мощности между верхней и нижней частями нагрева</w:t>
            </w:r>
          </w:p>
          <w:p w:rsidR="00EC3086" w:rsidRPr="0071368A" w:rsidRDefault="009D22C3" w:rsidP="00B56637">
            <w:pPr>
              <w:spacing w:after="0" w:line="240" w:lineRule="auto"/>
              <w:jc w:val="center"/>
              <w:textAlignment w:val="baseline"/>
              <w:rPr>
                <w:rFonts w:ascii="Times New Roman" w:hAnsi="Times New Roman"/>
                <w:color w:val="2B2A29"/>
                <w:sz w:val="24"/>
                <w:szCs w:val="24"/>
                <w:lang w:val="uz-Cyrl-UZ"/>
              </w:rPr>
            </w:pPr>
            <w:r>
              <w:fldChar w:fldCharType="begin"/>
            </w:r>
            <w:r>
              <w:instrText xml:space="preserve"> </w:instrText>
            </w:r>
            <w:r>
              <w:instrText>INCLUDEPICTURE  "http://celcius.ru/image/cache/data/kupit-moskva-cena-01/UN55-300x300.jpeg" \* MERGEFORMATINE</w:instrText>
            </w:r>
            <w:r>
              <w:instrText>T</w:instrText>
            </w:r>
            <w:r>
              <w:instrText xml:space="preserve"> </w:instrText>
            </w:r>
            <w:r>
              <w:fldChar w:fldCharType="separate"/>
            </w:r>
            <w:r>
              <w:pict>
                <v:shape id="_x0000_i1029" type="#_x0000_t75" alt="Сухожаровой шкаф Memmert UN160 (161 л, до 300 °C, без вентилятора)" style="width:267.05pt;height:204.7pt">
                  <v:imagedata r:id="rId14" r:href="rId15"/>
                </v:shape>
              </w:pict>
            </w:r>
            <w:r>
              <w:fldChar w:fldCharType="end"/>
            </w: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p>
          <w:p w:rsidR="00EC3086" w:rsidRPr="0071368A" w:rsidRDefault="00EC3086" w:rsidP="00B56637">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rPr>
              <w:t>ТЕХНИЧЕСКИЕ ХАРАКТЕРИСТИКИ</w:t>
            </w:r>
          </w:p>
          <w:p w:rsidR="00EC3086" w:rsidRPr="0071368A" w:rsidRDefault="00EC3086" w:rsidP="00B56637">
            <w:pPr>
              <w:spacing w:line="240" w:lineRule="auto"/>
              <w:textAlignment w:val="baseline"/>
              <w:rPr>
                <w:rFonts w:ascii="Times New Roman" w:hAnsi="Times New Roman"/>
                <w:b/>
                <w:bCs/>
                <w:kern w:val="36"/>
                <w:sz w:val="24"/>
                <w:szCs w:val="24"/>
              </w:rPr>
            </w:pPr>
            <w:r w:rsidRPr="0071368A">
              <w:rPr>
                <w:rFonts w:ascii="Arial" w:hAnsi="Arial" w:cs="Arial"/>
                <w:color w:val="444444"/>
                <w:sz w:val="20"/>
                <w:szCs w:val="20"/>
              </w:rPr>
              <w:t>Рабочий объём, л : 161</w:t>
            </w:r>
            <w:r w:rsidRPr="0071368A">
              <w:rPr>
                <w:rFonts w:ascii="Arial" w:hAnsi="Arial" w:cs="Arial"/>
                <w:color w:val="444444"/>
                <w:sz w:val="20"/>
                <w:szCs w:val="20"/>
              </w:rPr>
              <w:br/>
              <w:t>Внутренние размеры, ШхВхГ, мм: 560х720х400</w:t>
            </w:r>
            <w:r w:rsidRPr="0071368A">
              <w:rPr>
                <w:rFonts w:ascii="Arial" w:hAnsi="Arial" w:cs="Arial"/>
                <w:color w:val="444444"/>
                <w:sz w:val="20"/>
                <w:szCs w:val="20"/>
              </w:rPr>
              <w:br/>
              <w:t>Масса, кг: 96</w:t>
            </w:r>
            <w:r w:rsidRPr="0071368A">
              <w:rPr>
                <w:rFonts w:ascii="Arial" w:hAnsi="Arial" w:cs="Arial"/>
                <w:color w:val="444444"/>
                <w:sz w:val="20"/>
                <w:szCs w:val="20"/>
              </w:rPr>
              <w:br/>
              <w:t>Диапазон рабочих температур: 30-300°С, но не ниже температуры окружающего воздуха плюс 5°С</w:t>
            </w:r>
            <w:r w:rsidRPr="0071368A">
              <w:rPr>
                <w:rFonts w:ascii="Arial" w:hAnsi="Arial" w:cs="Arial"/>
                <w:color w:val="444444"/>
                <w:sz w:val="20"/>
                <w:szCs w:val="20"/>
              </w:rPr>
              <w:br/>
              <w:t>Количество полок в комплекте/максимум: 2/8</w:t>
            </w:r>
            <w:r w:rsidRPr="0071368A">
              <w:rPr>
                <w:rFonts w:ascii="Arial" w:hAnsi="Arial" w:cs="Arial"/>
                <w:color w:val="444444"/>
                <w:sz w:val="20"/>
                <w:szCs w:val="20"/>
              </w:rPr>
              <w:br/>
              <w:t>Нагрузка на шкаф, кг: 210</w:t>
            </w:r>
            <w:r w:rsidRPr="0071368A">
              <w:rPr>
                <w:rFonts w:ascii="Arial" w:hAnsi="Arial" w:cs="Arial"/>
                <w:color w:val="444444"/>
                <w:sz w:val="20"/>
                <w:szCs w:val="20"/>
              </w:rPr>
              <w:br/>
              <w:t>Питание:230 В, 50/60 Гц</w:t>
            </w:r>
            <w:r w:rsidRPr="0071368A">
              <w:rPr>
                <w:rFonts w:ascii="Arial" w:hAnsi="Arial" w:cs="Arial"/>
                <w:color w:val="444444"/>
                <w:sz w:val="20"/>
                <w:szCs w:val="20"/>
              </w:rPr>
              <w:br/>
              <w:t>Мощность, Вт: 3200</w:t>
            </w:r>
          </w:p>
        </w:tc>
      </w:tr>
    </w:tbl>
    <w:p w:rsidR="0082775A" w:rsidRDefault="0082775A" w:rsidP="00B56637">
      <w:pPr>
        <w:spacing w:after="0" w:line="240" w:lineRule="auto"/>
        <w:jc w:val="center"/>
        <w:rPr>
          <w:rFonts w:ascii="Times New Roman" w:hAnsi="Times New Roman"/>
          <w:b/>
          <w:sz w:val="24"/>
          <w:szCs w:val="24"/>
        </w:rPr>
      </w:pPr>
    </w:p>
    <w:p w:rsidR="00EC3086" w:rsidRPr="0071368A" w:rsidRDefault="00EC3086" w:rsidP="00B56637">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6</w:t>
      </w:r>
    </w:p>
    <w:p w:rsidR="00EC3086" w:rsidRPr="0071368A" w:rsidRDefault="00EC3086" w:rsidP="00B56637">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B56637">
      <w:pPr>
        <w:spacing w:after="0" w:line="240" w:lineRule="auto"/>
        <w:ind w:left="360"/>
        <w:rPr>
          <w:rFonts w:ascii="Times New Roman" w:hAnsi="Times New Roman"/>
          <w:b/>
          <w:bCs/>
          <w:sz w:val="24"/>
          <w:szCs w:val="24"/>
        </w:rPr>
      </w:pPr>
      <w:r w:rsidRPr="0071368A">
        <w:rPr>
          <w:rFonts w:ascii="Times New Roman" w:hAnsi="Times New Roman"/>
          <w:b/>
          <w:sz w:val="24"/>
          <w:szCs w:val="24"/>
          <w:lang w:val="uz-Cyrl-UZ"/>
        </w:rPr>
        <w:t xml:space="preserve">       МЕЛЬНИЦА ДИСКОВОГО ТИПА ДЛЯ РАЗМОЛА ЗЕРНА 1600</w:t>
      </w:r>
      <w:r w:rsidRPr="0071368A">
        <w:rPr>
          <w:rFonts w:ascii="Times New Roman" w:hAnsi="Times New Roman"/>
          <w:b/>
          <w:sz w:val="24"/>
          <w:szCs w:val="24"/>
        </w:rPr>
        <w:t>.</w:t>
      </w:r>
    </w:p>
    <w:p w:rsidR="00EC3086" w:rsidRPr="0071368A" w:rsidRDefault="00EC3086" w:rsidP="00B56637">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Количество - 1.</w:t>
      </w:r>
    </w:p>
    <w:p w:rsidR="00EC3086" w:rsidRPr="0082775A" w:rsidRDefault="00EC3086" w:rsidP="00B56637">
      <w:pPr>
        <w:spacing w:after="0" w:line="240" w:lineRule="auto"/>
        <w:ind w:left="360"/>
        <w:jc w:val="center"/>
        <w:rPr>
          <w:rFonts w:ascii="Times New Roman" w:hAnsi="Times New Roman"/>
          <w:b/>
          <w:bCs/>
          <w:kern w:val="36"/>
          <w:sz w:val="12"/>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p>
          <w:p w:rsidR="00EC3086" w:rsidRPr="0071368A" w:rsidRDefault="00EC3086" w:rsidP="00B56637">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Марка БАСТАК, модель 1600. Мельница с диском лабораторного типа. Прибор используется для дробления на более мелкие частицы таких зерновых проб как пшеницы, кукурузы, ржа, ячменя, а также масляных семян.</w:t>
            </w:r>
          </w:p>
          <w:p w:rsidR="00EC3086" w:rsidRPr="0071368A" w:rsidRDefault="00EC3086" w:rsidP="00B56637">
            <w:pPr>
              <w:spacing w:after="0" w:line="240" w:lineRule="auto"/>
              <w:jc w:val="center"/>
              <w:textAlignment w:val="baseline"/>
              <w:rPr>
                <w:rFonts w:ascii="Times New Roman" w:hAnsi="Times New Roman"/>
                <w:color w:val="2B2A29"/>
                <w:sz w:val="10"/>
                <w:szCs w:val="10"/>
                <w:lang w:val="uz-Cyrl-UZ"/>
              </w:rPr>
            </w:pPr>
          </w:p>
          <w:p w:rsidR="00EC3086" w:rsidRPr="0071368A" w:rsidRDefault="009D22C3" w:rsidP="00B56637">
            <w:pPr>
              <w:spacing w:after="0" w:line="240" w:lineRule="auto"/>
              <w:jc w:val="center"/>
              <w:textAlignment w:val="baseline"/>
              <w:rPr>
                <w:rFonts w:ascii="Times New Roman" w:hAnsi="Times New Roman"/>
                <w:color w:val="2B2A29"/>
                <w:sz w:val="24"/>
                <w:szCs w:val="24"/>
                <w:lang w:val="uz-Cyrl-UZ"/>
              </w:rPr>
            </w:pPr>
            <w:r>
              <w:lastRenderedPageBreak/>
              <w:fldChar w:fldCharType="begin"/>
            </w:r>
            <w:r>
              <w:instrText xml:space="preserve"> </w:instrText>
            </w:r>
            <w:r>
              <w:instrText>INCLUDEPICTURE  "https://bastak.com/files/.thumbs/urunlerimiz_yeni/1600/800/lab_mill_3.png" \* MERGEFORMATINET</w:instrText>
            </w:r>
            <w:r>
              <w:instrText xml:space="preserve"> </w:instrText>
            </w:r>
            <w:r>
              <w:fldChar w:fldCharType="separate"/>
            </w:r>
            <w:r>
              <w:pict>
                <v:shape id="_x0000_i1030" type="#_x0000_t75" alt="" style="width:365.9pt;height:196.1pt">
                  <v:imagedata r:id="rId16" r:href="rId17"/>
                </v:shape>
              </w:pict>
            </w:r>
            <w:r>
              <w:fldChar w:fldCharType="end"/>
            </w:r>
          </w:p>
          <w:p w:rsidR="00EC3086" w:rsidRPr="0071368A" w:rsidRDefault="00EC3086" w:rsidP="00B56637">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rPr>
              <w:t>ТЕХНИЧЕСКИЕ ХАРАКТЕРИСТИКИ</w:t>
            </w:r>
          </w:p>
          <w:p w:rsidR="00EC3086" w:rsidRPr="0071368A" w:rsidRDefault="00EC3086" w:rsidP="00B56637">
            <w:pPr>
              <w:pStyle w:val="main"/>
              <w:spacing w:before="82" w:beforeAutospacing="0" w:after="0" w:afterAutospacing="0"/>
              <w:ind w:firstLine="340"/>
              <w:jc w:val="center"/>
              <w:rPr>
                <w:rFonts w:ascii="Verdana" w:hAnsi="Verdana"/>
                <w:b/>
                <w:color w:val="003333"/>
                <w:sz w:val="20"/>
                <w:szCs w:val="20"/>
                <w:lang w:val="uz-Cyrl-UZ"/>
              </w:rPr>
            </w:pPr>
          </w:p>
          <w:p w:rsidR="00EC3086" w:rsidRPr="0071368A" w:rsidRDefault="00EC3086" w:rsidP="00B56637">
            <w:pPr>
              <w:spacing w:line="240" w:lineRule="auto"/>
              <w:textAlignment w:val="baseline"/>
              <w:rPr>
                <w:rStyle w:val="af"/>
                <w:rFonts w:ascii="Arial" w:eastAsia="SimSun" w:hAnsi="Arial"/>
                <w:b w:val="0"/>
                <w:color w:val="444444"/>
                <w:sz w:val="20"/>
                <w:szCs w:val="20"/>
                <w:lang w:val="uz-Cyrl-UZ"/>
              </w:rPr>
            </w:pPr>
            <w:r w:rsidRPr="0071368A">
              <w:rPr>
                <w:rStyle w:val="af"/>
                <w:rFonts w:ascii="Arial" w:eastAsia="SimSun" w:hAnsi="Arial"/>
                <w:b w:val="0"/>
                <w:color w:val="444444"/>
                <w:sz w:val="20"/>
                <w:szCs w:val="20"/>
              </w:rPr>
              <w:t xml:space="preserve">Диски перемалывания прибора имеют настройки приближения и отдаления на расстоянии </w:t>
            </w:r>
            <w:r w:rsidRPr="0071368A">
              <w:rPr>
                <w:rStyle w:val="af"/>
                <w:rFonts w:ascii="Arial" w:eastAsia="SimSun" w:hAnsi="Arial"/>
                <w:b w:val="0"/>
                <w:color w:val="444444"/>
                <w:sz w:val="20"/>
                <w:szCs w:val="20"/>
                <w:lang w:val="uz-Cyrl-UZ"/>
              </w:rPr>
              <w:br/>
            </w:r>
            <w:r w:rsidRPr="0071368A">
              <w:rPr>
                <w:rStyle w:val="af"/>
                <w:rFonts w:ascii="Arial" w:eastAsia="SimSun" w:hAnsi="Arial"/>
                <w:b w:val="0"/>
                <w:color w:val="444444"/>
                <w:sz w:val="20"/>
                <w:szCs w:val="20"/>
              </w:rPr>
              <w:t>0,2-</w:t>
            </w:r>
            <w:smartTag w:uri="urn:schemas-microsoft-com:office:smarttags" w:element="metricconverter">
              <w:smartTagPr>
                <w:attr w:name="ProductID" w:val="15 мм"/>
              </w:smartTagPr>
              <w:r w:rsidRPr="0071368A">
                <w:rPr>
                  <w:rStyle w:val="af"/>
                  <w:rFonts w:ascii="Arial" w:eastAsia="SimSun" w:hAnsi="Arial"/>
                  <w:b w:val="0"/>
                  <w:color w:val="444444"/>
                  <w:sz w:val="20"/>
                  <w:szCs w:val="20"/>
                </w:rPr>
                <w:t>15 мм</w:t>
              </w:r>
            </w:smartTag>
            <w:r w:rsidRPr="0071368A">
              <w:rPr>
                <w:rStyle w:val="af"/>
                <w:rFonts w:ascii="Arial" w:eastAsia="SimSun" w:hAnsi="Arial"/>
                <w:b w:val="0"/>
                <w:color w:val="444444"/>
                <w:sz w:val="20"/>
                <w:szCs w:val="20"/>
              </w:rPr>
              <w:t xml:space="preserve">, которые позволяют определять размеры частиц пробы. В процессе размалывания влажность сохраняется. На фабриках промалывания, внутренняя часть семян и шелухов (например мука и отруби в пшенице) собираются в сборную посуду. В зависимости от густоты продукции мощность размалывания составляет 50-100 гр/мин. </w:t>
            </w:r>
          </w:p>
          <w:p w:rsidR="00EC3086" w:rsidRPr="0071368A" w:rsidRDefault="00EC3086" w:rsidP="00B56637">
            <w:pPr>
              <w:spacing w:line="240" w:lineRule="auto"/>
              <w:textAlignment w:val="baseline"/>
              <w:rPr>
                <w:rStyle w:val="af"/>
                <w:rFonts w:ascii="Arial" w:eastAsia="SimSun" w:hAnsi="Arial"/>
                <w:b w:val="0"/>
                <w:color w:val="444444"/>
                <w:sz w:val="20"/>
                <w:szCs w:val="20"/>
                <w:lang w:val="uz-Cyrl-UZ"/>
              </w:rPr>
            </w:pPr>
            <w:r w:rsidRPr="0071368A">
              <w:rPr>
                <w:rStyle w:val="af"/>
                <w:rFonts w:ascii="Arial" w:eastAsia="SimSun" w:hAnsi="Arial"/>
                <w:b w:val="0"/>
                <w:color w:val="444444"/>
                <w:sz w:val="20"/>
                <w:szCs w:val="20"/>
              </w:rPr>
              <w:t xml:space="preserve">Внешние размеры прибора составляют 550x250x260 мм, чистый вес прибора </w:t>
            </w:r>
            <w:smartTag w:uri="urn:schemas-microsoft-com:office:smarttags" w:element="metricconverter">
              <w:smartTagPr>
                <w:attr w:name="ProductID" w:val="12 кг"/>
              </w:smartTagPr>
              <w:r w:rsidRPr="0071368A">
                <w:rPr>
                  <w:rStyle w:val="af"/>
                  <w:rFonts w:ascii="Arial" w:eastAsia="SimSun" w:hAnsi="Arial"/>
                  <w:b w:val="0"/>
                  <w:color w:val="444444"/>
                  <w:sz w:val="20"/>
                  <w:szCs w:val="20"/>
                </w:rPr>
                <w:t>12 кг</w:t>
              </w:r>
            </w:smartTag>
            <w:r w:rsidRPr="0071368A">
              <w:rPr>
                <w:rStyle w:val="af"/>
                <w:rFonts w:ascii="Arial" w:eastAsia="SimSun" w:hAnsi="Arial"/>
                <w:b w:val="0"/>
                <w:color w:val="444444"/>
                <w:sz w:val="20"/>
                <w:szCs w:val="20"/>
              </w:rPr>
              <w:t xml:space="preserve">. </w:t>
            </w:r>
          </w:p>
          <w:p w:rsidR="00EC3086" w:rsidRPr="0071368A" w:rsidRDefault="00EC3086" w:rsidP="00B56637">
            <w:pPr>
              <w:spacing w:line="240" w:lineRule="auto"/>
              <w:textAlignment w:val="baseline"/>
              <w:rPr>
                <w:rStyle w:val="af"/>
                <w:rFonts w:ascii="Arial" w:eastAsia="SimSun" w:hAnsi="Arial"/>
                <w:b w:val="0"/>
                <w:color w:val="444444"/>
                <w:sz w:val="20"/>
                <w:szCs w:val="20"/>
                <w:lang w:val="uz-Cyrl-UZ"/>
              </w:rPr>
            </w:pPr>
            <w:r w:rsidRPr="0071368A">
              <w:rPr>
                <w:rStyle w:val="af"/>
                <w:rFonts w:ascii="Arial" w:eastAsia="SimSun" w:hAnsi="Arial"/>
                <w:b w:val="0"/>
                <w:color w:val="444444"/>
                <w:sz w:val="20"/>
                <w:szCs w:val="20"/>
              </w:rPr>
              <w:t>Прибор работает под напряжением</w:t>
            </w:r>
            <w:r w:rsidRPr="0071368A">
              <w:rPr>
                <w:rStyle w:val="af"/>
                <w:rFonts w:ascii="Arial" w:eastAsia="SimSun" w:hAnsi="Arial"/>
                <w:b w:val="0"/>
                <w:color w:val="444444"/>
                <w:sz w:val="20"/>
                <w:szCs w:val="20"/>
                <w:lang w:val="uz-Cyrl-UZ"/>
              </w:rPr>
              <w:t xml:space="preserve"> </w:t>
            </w:r>
            <w:r w:rsidRPr="0071368A">
              <w:rPr>
                <w:rStyle w:val="af"/>
                <w:rFonts w:ascii="Arial" w:eastAsia="SimSun" w:hAnsi="Arial"/>
                <w:b w:val="0"/>
                <w:color w:val="444444"/>
                <w:sz w:val="20"/>
                <w:szCs w:val="20"/>
              </w:rPr>
              <w:t xml:space="preserve">220 В., 50 Гц.. </w:t>
            </w:r>
          </w:p>
          <w:p w:rsidR="00EC3086" w:rsidRPr="0071368A" w:rsidRDefault="00EC3086" w:rsidP="00B56637">
            <w:pPr>
              <w:spacing w:line="240" w:lineRule="auto"/>
              <w:textAlignment w:val="baseline"/>
              <w:rPr>
                <w:rStyle w:val="af"/>
                <w:rFonts w:ascii="Arial" w:eastAsia="SimSun" w:hAnsi="Arial"/>
                <w:b w:val="0"/>
                <w:color w:val="444444"/>
                <w:sz w:val="20"/>
                <w:szCs w:val="20"/>
                <w:lang w:val="uz-Cyrl-UZ"/>
              </w:rPr>
            </w:pPr>
            <w:r w:rsidRPr="0071368A">
              <w:rPr>
                <w:rStyle w:val="af"/>
                <w:rFonts w:ascii="Arial" w:eastAsia="SimSun" w:hAnsi="Arial"/>
                <w:b w:val="0"/>
                <w:color w:val="444444"/>
                <w:sz w:val="20"/>
                <w:szCs w:val="20"/>
              </w:rPr>
              <w:t xml:space="preserve">При неправильной эксплуатации, неисправности в состав гарантии не входят. </w:t>
            </w:r>
          </w:p>
          <w:p w:rsidR="00EC3086" w:rsidRPr="0071368A" w:rsidRDefault="00EC3086" w:rsidP="00B56637">
            <w:pPr>
              <w:spacing w:line="240" w:lineRule="auto"/>
              <w:textAlignment w:val="baseline"/>
              <w:rPr>
                <w:rStyle w:val="af"/>
                <w:rFonts w:ascii="Arial" w:eastAsia="SimSun" w:hAnsi="Arial"/>
                <w:b w:val="0"/>
                <w:color w:val="444444"/>
                <w:sz w:val="20"/>
                <w:szCs w:val="20"/>
              </w:rPr>
            </w:pPr>
            <w:r w:rsidRPr="0071368A">
              <w:rPr>
                <w:rStyle w:val="af"/>
                <w:rFonts w:ascii="Arial" w:eastAsia="SimSun" w:hAnsi="Arial"/>
                <w:b w:val="0"/>
                <w:color w:val="444444"/>
                <w:sz w:val="20"/>
                <w:szCs w:val="20"/>
              </w:rPr>
              <w:t>Имеет 1 года гарантии и 10 летние гарантийные запасные части.</w:t>
            </w:r>
          </w:p>
        </w:tc>
      </w:tr>
    </w:tbl>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EC3086" w:rsidP="0067477B">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7</w:t>
      </w:r>
    </w:p>
    <w:p w:rsidR="00EC3086" w:rsidRPr="0071368A" w:rsidRDefault="00EC3086" w:rsidP="0067477B">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67477B">
      <w:pPr>
        <w:spacing w:after="0" w:line="240" w:lineRule="auto"/>
        <w:ind w:left="360"/>
        <w:jc w:val="center"/>
        <w:rPr>
          <w:rFonts w:ascii="Times New Roman" w:hAnsi="Times New Roman"/>
          <w:b/>
          <w:bCs/>
          <w:sz w:val="24"/>
          <w:szCs w:val="24"/>
        </w:rPr>
      </w:pPr>
      <w:r w:rsidRPr="0071368A">
        <w:rPr>
          <w:rFonts w:ascii="Times New Roman" w:hAnsi="Times New Roman"/>
          <w:b/>
          <w:sz w:val="24"/>
          <w:szCs w:val="24"/>
          <w:lang w:val="uz-Cyrl-UZ"/>
        </w:rPr>
        <w:t>Рассев лабораторный РЛ-5МЦ трехгнездовой</w:t>
      </w:r>
      <w:r w:rsidRPr="0071368A">
        <w:rPr>
          <w:rFonts w:ascii="Times New Roman" w:hAnsi="Times New Roman"/>
          <w:b/>
          <w:sz w:val="24"/>
          <w:szCs w:val="24"/>
        </w:rPr>
        <w:t>.</w:t>
      </w:r>
    </w:p>
    <w:p w:rsidR="00EC3086" w:rsidRPr="0071368A" w:rsidRDefault="00EC3086" w:rsidP="0067477B">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Количество - 1.</w:t>
      </w:r>
    </w:p>
    <w:p w:rsidR="00EC3086" w:rsidRPr="0071368A" w:rsidRDefault="00EC3086" w:rsidP="0067477B">
      <w:pPr>
        <w:spacing w:after="0" w:line="240" w:lineRule="auto"/>
        <w:ind w:left="360"/>
        <w:jc w:val="center"/>
        <w:rPr>
          <w:rFonts w:ascii="Times New Roman" w:hAnsi="Times New Roman"/>
          <w:b/>
          <w:bCs/>
          <w:kern w:val="36"/>
          <w:sz w:val="2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71368A" w:rsidRDefault="00EC3086" w:rsidP="0067477B">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xml:space="preserve">Рассев лабораторный РЛ-5МЦ трехгнездовой. Применим по всем ГОСТ в лабораториях зерноперерабатывающего комплекса. </w:t>
            </w:r>
          </w:p>
          <w:p w:rsidR="00EC3086" w:rsidRPr="0071368A" w:rsidRDefault="00EC3086" w:rsidP="0067477B">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Назначение рассева РЛ-5МЦ</w:t>
            </w:r>
          </w:p>
          <w:p w:rsidR="00EC3086" w:rsidRPr="0071368A" w:rsidRDefault="00EC3086" w:rsidP="0067477B">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Рассев предназначен для определения: сорной и зерновой примесей, крупности и содержания мелкого зерна пшеницы, ржи, овса, ячменя, проса, гречихи, риса-зерна, кукурузы; качества крупы: манной, пшена, рисовой, риса дробленного шлифованного, колотых ядер и мучки в ядрице и проделе гречневой крупы, дробленного ядра в горохе колотом шлифованием; • крупности муки ; крупности размола комбикорма; • зараженности зерна и зернопродуктов.</w:t>
            </w:r>
          </w:p>
          <w:p w:rsidR="00EC3086" w:rsidRPr="0071368A" w:rsidRDefault="00EC3086" w:rsidP="0067477B">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Рассев лабораторный РЛ-5МЦ является отечественной разработкой.</w:t>
            </w:r>
          </w:p>
          <w:p w:rsidR="00EC3086" w:rsidRPr="0071368A" w:rsidRDefault="00EC3086" w:rsidP="0067477B">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Рассев позволяет одновременно устанавливать 3 пакета сит. В пакете может быть до трех сит. Принцип работы универсального лабораторного рассева – просеивание сыпучих продуктов через сита, осуществляющие круговое поступательное движение в горизонтальной плоскости. Рассев снабжен реле времени для автоматического прекращения работы через заданный промежуток времени.</w:t>
            </w:r>
          </w:p>
          <w:p w:rsidR="00EC3086" w:rsidRPr="0071368A" w:rsidRDefault="00EC3086" w:rsidP="0067477B">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Рассев состоит из привода, платформы и установленных на ней сит (сита заказываются отдельно). Привод обеспечивает ситовому пакету круговое поступательное движение в горизонтальной плоскости.</w:t>
            </w:r>
          </w:p>
          <w:p w:rsidR="00EC3086" w:rsidRPr="0071368A" w:rsidRDefault="009D22C3" w:rsidP="00782632">
            <w:pPr>
              <w:spacing w:after="0" w:line="240" w:lineRule="auto"/>
              <w:jc w:val="center"/>
              <w:textAlignment w:val="baseline"/>
              <w:rPr>
                <w:rFonts w:ascii="Times New Roman" w:hAnsi="Times New Roman"/>
                <w:color w:val="2B2A29"/>
                <w:sz w:val="24"/>
                <w:szCs w:val="24"/>
                <w:lang w:val="uz-Cyrl-UZ"/>
              </w:rPr>
            </w:pPr>
            <w:r>
              <w:lastRenderedPageBreak/>
              <w:fldChar w:fldCharType="begin"/>
            </w:r>
            <w:r>
              <w:instrText xml:space="preserve"> </w:instrText>
            </w:r>
            <w:r>
              <w:instrText>INCLUDEPICTURE  "https://kolba24.ru/wp-content/uploads/2017/06/rassev-laboratornyij-rl-5mcz.jpg" \* MERGEFORMATINET</w:instrText>
            </w:r>
            <w:r>
              <w:instrText xml:space="preserve"> </w:instrText>
            </w:r>
            <w:r>
              <w:fldChar w:fldCharType="separate"/>
            </w:r>
            <w:r>
              <w:pict>
                <v:shape id="_x0000_i1031" type="#_x0000_t75" alt="" style="width:326.15pt;height:180pt">
                  <v:imagedata r:id="rId18" r:href="rId19"/>
                </v:shape>
              </w:pict>
            </w:r>
            <w:r>
              <w:fldChar w:fldCharType="end"/>
            </w: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rPr>
              <w:t>ТЕХНИЧЕСКИЕ ХАРАКТЕРИСТИКИ</w:t>
            </w: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p>
          <w:p w:rsidR="00EC3086" w:rsidRPr="0071368A" w:rsidRDefault="00EC3086" w:rsidP="00782632">
            <w:pPr>
              <w:spacing w:line="240" w:lineRule="auto"/>
              <w:textAlignment w:val="baseline"/>
              <w:rPr>
                <w:rFonts w:ascii="Helvetica" w:hAnsi="Helvetica" w:cs="Helvetica"/>
                <w:color w:val="686868"/>
                <w:sz w:val="17"/>
                <w:szCs w:val="17"/>
                <w:lang w:val="uz-Cyrl-UZ"/>
              </w:rPr>
            </w:pPr>
            <w:r w:rsidRPr="0071368A">
              <w:rPr>
                <w:rFonts w:ascii="Helvetica" w:hAnsi="Helvetica" w:cs="Helvetica"/>
                <w:color w:val="686868"/>
                <w:sz w:val="17"/>
                <w:szCs w:val="17"/>
              </w:rPr>
              <w:t>Скорость кругового поступательного движения, об/мин</w:t>
            </w:r>
            <w:r w:rsidRPr="0071368A">
              <w:rPr>
                <w:rFonts w:ascii="Helvetica" w:hAnsi="Helvetica" w:cs="Helvetica"/>
                <w:color w:val="686868"/>
                <w:sz w:val="17"/>
                <w:szCs w:val="17"/>
                <w:lang w:val="uz-Cyrl-UZ"/>
              </w:rPr>
              <w:t xml:space="preserve">  </w:t>
            </w:r>
            <w:r w:rsidRPr="0071368A">
              <w:rPr>
                <w:rFonts w:ascii="Helvetica" w:hAnsi="Helvetica" w:cs="Helvetica"/>
                <w:color w:val="686868"/>
                <w:sz w:val="17"/>
                <w:szCs w:val="17"/>
              </w:rPr>
              <w:t>180-200</w:t>
            </w:r>
          </w:p>
          <w:p w:rsidR="00EC3086" w:rsidRPr="0071368A" w:rsidRDefault="00EC3086" w:rsidP="0067477B">
            <w:pPr>
              <w:tabs>
                <w:tab w:val="left" w:pos="4850"/>
              </w:tabs>
              <w:spacing w:line="240" w:lineRule="auto"/>
              <w:textAlignment w:val="baseline"/>
              <w:rPr>
                <w:rFonts w:ascii="Helvetica" w:hAnsi="Helvetica" w:cs="Helvetica"/>
                <w:color w:val="686868"/>
                <w:sz w:val="17"/>
                <w:szCs w:val="17"/>
                <w:lang w:val="uz-Cyrl-UZ"/>
              </w:rPr>
            </w:pPr>
            <w:r w:rsidRPr="0071368A">
              <w:rPr>
                <w:rFonts w:ascii="Helvetica" w:hAnsi="Helvetica" w:cs="Helvetica"/>
                <w:color w:val="686868"/>
                <w:sz w:val="17"/>
                <w:szCs w:val="17"/>
              </w:rPr>
              <w:t>на зараженность</w:t>
            </w:r>
            <w:r w:rsidRPr="0071368A">
              <w:rPr>
                <w:rFonts w:ascii="Helvetica" w:hAnsi="Helvetica" w:cs="Helvetica"/>
                <w:color w:val="686868"/>
                <w:sz w:val="17"/>
                <w:szCs w:val="17"/>
              </w:rPr>
              <w:tab/>
              <w:t>120</w:t>
            </w:r>
          </w:p>
          <w:p w:rsidR="00EC3086" w:rsidRPr="0071368A" w:rsidRDefault="00EC3086" w:rsidP="0067477B">
            <w:pPr>
              <w:tabs>
                <w:tab w:val="left" w:pos="4850"/>
              </w:tabs>
              <w:spacing w:line="240" w:lineRule="auto"/>
              <w:textAlignment w:val="baseline"/>
              <w:rPr>
                <w:rFonts w:ascii="Helvetica" w:hAnsi="Helvetica" w:cs="Helvetica"/>
                <w:color w:val="686868"/>
                <w:sz w:val="17"/>
                <w:szCs w:val="17"/>
                <w:lang w:val="uz-Cyrl-UZ"/>
              </w:rPr>
            </w:pPr>
            <w:r w:rsidRPr="0071368A">
              <w:rPr>
                <w:rFonts w:ascii="Helvetica" w:hAnsi="Helvetica" w:cs="Helvetica"/>
                <w:color w:val="686868"/>
                <w:sz w:val="17"/>
                <w:szCs w:val="17"/>
              </w:rPr>
              <w:t>Ситовые пакеты диаметр, мм</w:t>
            </w:r>
            <w:r w:rsidRPr="0071368A">
              <w:rPr>
                <w:rFonts w:ascii="Helvetica" w:hAnsi="Helvetica" w:cs="Helvetica"/>
                <w:color w:val="686868"/>
                <w:sz w:val="17"/>
                <w:szCs w:val="17"/>
              </w:rPr>
              <w:tab/>
              <w:t>200</w:t>
            </w:r>
          </w:p>
          <w:p w:rsidR="00EC3086" w:rsidRPr="0071368A" w:rsidRDefault="00EC3086" w:rsidP="0067477B">
            <w:pPr>
              <w:tabs>
                <w:tab w:val="left" w:pos="4850"/>
              </w:tabs>
              <w:spacing w:line="240" w:lineRule="auto"/>
              <w:textAlignment w:val="baseline"/>
              <w:rPr>
                <w:rFonts w:ascii="Helvetica" w:hAnsi="Helvetica" w:cs="Helvetica"/>
                <w:color w:val="686868"/>
                <w:sz w:val="17"/>
                <w:szCs w:val="17"/>
                <w:lang w:val="uz-Cyrl-UZ"/>
              </w:rPr>
            </w:pPr>
            <w:r w:rsidRPr="0071368A">
              <w:rPr>
                <w:rFonts w:ascii="Helvetica" w:hAnsi="Helvetica" w:cs="Helvetica"/>
                <w:color w:val="686868"/>
                <w:sz w:val="17"/>
                <w:szCs w:val="17"/>
              </w:rPr>
              <w:t>Габаритные размеры мм</w:t>
            </w:r>
            <w:r w:rsidRPr="0071368A">
              <w:rPr>
                <w:rFonts w:ascii="Helvetica" w:hAnsi="Helvetica" w:cs="Helvetica"/>
                <w:color w:val="686868"/>
                <w:sz w:val="17"/>
                <w:szCs w:val="17"/>
              </w:rPr>
              <w:tab/>
              <w:t>456х490х560</w:t>
            </w:r>
          </w:p>
          <w:p w:rsidR="00EC3086" w:rsidRPr="0071368A" w:rsidRDefault="00EC3086" w:rsidP="0067477B">
            <w:pPr>
              <w:tabs>
                <w:tab w:val="left" w:pos="4850"/>
              </w:tabs>
              <w:spacing w:line="240" w:lineRule="auto"/>
              <w:textAlignment w:val="baseline"/>
              <w:rPr>
                <w:rFonts w:ascii="Helvetica" w:hAnsi="Helvetica" w:cs="Helvetica"/>
                <w:color w:val="686868"/>
                <w:sz w:val="17"/>
                <w:szCs w:val="17"/>
                <w:lang w:val="uz-Cyrl-UZ"/>
              </w:rPr>
            </w:pPr>
            <w:r w:rsidRPr="0071368A">
              <w:rPr>
                <w:rFonts w:ascii="Helvetica" w:hAnsi="Helvetica" w:cs="Helvetica"/>
                <w:color w:val="686868"/>
                <w:sz w:val="17"/>
                <w:szCs w:val="17"/>
              </w:rPr>
              <w:t>Масса, кг</w:t>
            </w:r>
            <w:r w:rsidRPr="0071368A">
              <w:rPr>
                <w:rFonts w:ascii="Helvetica" w:hAnsi="Helvetica" w:cs="Helvetica"/>
                <w:color w:val="686868"/>
                <w:sz w:val="17"/>
                <w:szCs w:val="17"/>
              </w:rPr>
              <w:tab/>
              <w:t>40</w:t>
            </w:r>
          </w:p>
          <w:p w:rsidR="00EC3086" w:rsidRPr="0071368A" w:rsidRDefault="00EC3086" w:rsidP="0067477B">
            <w:pPr>
              <w:tabs>
                <w:tab w:val="left" w:pos="4850"/>
              </w:tabs>
              <w:spacing w:line="240" w:lineRule="auto"/>
              <w:textAlignment w:val="baseline"/>
              <w:rPr>
                <w:rFonts w:ascii="Helvetica" w:hAnsi="Helvetica" w:cs="Helvetica"/>
                <w:color w:val="686868"/>
                <w:sz w:val="17"/>
                <w:szCs w:val="17"/>
                <w:lang w:val="uz-Cyrl-UZ"/>
              </w:rPr>
            </w:pPr>
            <w:r w:rsidRPr="0071368A">
              <w:rPr>
                <w:rFonts w:ascii="Helvetica" w:hAnsi="Helvetica" w:cs="Helvetica"/>
                <w:color w:val="686868"/>
                <w:sz w:val="17"/>
                <w:szCs w:val="17"/>
              </w:rPr>
              <w:t>Средняя наработка на отках не менее циклов</w:t>
            </w:r>
            <w:r w:rsidRPr="0071368A">
              <w:rPr>
                <w:rFonts w:ascii="Helvetica" w:hAnsi="Helvetica" w:cs="Helvetica"/>
                <w:color w:val="686868"/>
                <w:sz w:val="17"/>
                <w:szCs w:val="17"/>
              </w:rPr>
              <w:tab/>
              <w:t>1000</w:t>
            </w:r>
          </w:p>
          <w:p w:rsidR="00EC3086" w:rsidRPr="0071368A" w:rsidRDefault="00EC3086" w:rsidP="0067477B">
            <w:pPr>
              <w:tabs>
                <w:tab w:val="left" w:pos="4850"/>
              </w:tabs>
              <w:spacing w:line="240" w:lineRule="auto"/>
              <w:textAlignment w:val="baseline"/>
              <w:rPr>
                <w:rFonts w:ascii="Helvetica" w:hAnsi="Helvetica" w:cs="Helvetica"/>
                <w:color w:val="686868"/>
                <w:sz w:val="17"/>
                <w:szCs w:val="17"/>
                <w:lang w:val="uz-Cyrl-UZ"/>
              </w:rPr>
            </w:pPr>
            <w:r w:rsidRPr="0071368A">
              <w:rPr>
                <w:rFonts w:ascii="Helvetica" w:hAnsi="Helvetica" w:cs="Helvetica"/>
                <w:color w:val="686868"/>
                <w:sz w:val="17"/>
                <w:szCs w:val="17"/>
              </w:rPr>
              <w:t>Средний срок службы, не менее лет</w:t>
            </w:r>
            <w:r w:rsidRPr="0071368A">
              <w:rPr>
                <w:rFonts w:ascii="Helvetica" w:hAnsi="Helvetica" w:cs="Helvetica"/>
                <w:color w:val="686868"/>
                <w:sz w:val="17"/>
                <w:szCs w:val="17"/>
              </w:rPr>
              <w:tab/>
              <w:t>6</w:t>
            </w:r>
          </w:p>
          <w:p w:rsidR="00EC3086" w:rsidRPr="0071368A" w:rsidRDefault="00EC3086" w:rsidP="0067477B">
            <w:pPr>
              <w:tabs>
                <w:tab w:val="left" w:pos="4850"/>
              </w:tabs>
              <w:spacing w:line="240" w:lineRule="auto"/>
              <w:textAlignment w:val="baseline"/>
              <w:rPr>
                <w:rStyle w:val="af"/>
                <w:rFonts w:ascii="Arial" w:eastAsia="SimSun" w:hAnsi="Arial"/>
                <w:color w:val="444444"/>
                <w:sz w:val="20"/>
                <w:szCs w:val="20"/>
                <w:u w:val="single"/>
                <w:lang w:val="uz-Cyrl-UZ"/>
              </w:rPr>
            </w:pPr>
          </w:p>
        </w:tc>
      </w:tr>
    </w:tbl>
    <w:p w:rsidR="0082775A" w:rsidRDefault="0082775A" w:rsidP="008B6643">
      <w:pPr>
        <w:spacing w:after="0" w:line="240" w:lineRule="auto"/>
        <w:jc w:val="center"/>
        <w:rPr>
          <w:rFonts w:ascii="Times New Roman" w:hAnsi="Times New Roman"/>
          <w:b/>
          <w:sz w:val="24"/>
          <w:szCs w:val="24"/>
        </w:rPr>
      </w:pPr>
    </w:p>
    <w:p w:rsidR="00EC3086" w:rsidRPr="0071368A" w:rsidRDefault="00EC3086" w:rsidP="008B6643">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8</w:t>
      </w:r>
    </w:p>
    <w:p w:rsidR="00EC3086" w:rsidRPr="0071368A" w:rsidRDefault="00EC3086" w:rsidP="008B6643">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8B6643">
      <w:pPr>
        <w:spacing w:after="0" w:line="240" w:lineRule="auto"/>
        <w:ind w:left="360"/>
        <w:jc w:val="center"/>
        <w:rPr>
          <w:rFonts w:ascii="Times New Roman" w:hAnsi="Times New Roman"/>
          <w:b/>
          <w:bCs/>
          <w:sz w:val="24"/>
          <w:szCs w:val="24"/>
        </w:rPr>
      </w:pPr>
      <w:r w:rsidRPr="0071368A">
        <w:rPr>
          <w:rFonts w:ascii="Times New Roman" w:hAnsi="Times New Roman"/>
          <w:b/>
          <w:sz w:val="24"/>
          <w:szCs w:val="24"/>
          <w:lang w:val="uz-Cyrl-UZ"/>
        </w:rPr>
        <w:t>Центрифуга Mikro 185 Hettich с ротором 24х2 мл</w:t>
      </w:r>
      <w:r w:rsidRPr="0071368A">
        <w:rPr>
          <w:rFonts w:ascii="Times New Roman" w:hAnsi="Times New Roman"/>
          <w:b/>
          <w:sz w:val="24"/>
          <w:szCs w:val="24"/>
        </w:rPr>
        <w:t>.</w:t>
      </w:r>
    </w:p>
    <w:p w:rsidR="00EC3086" w:rsidRPr="0071368A" w:rsidRDefault="00EC3086" w:rsidP="008B6643">
      <w:pPr>
        <w:spacing w:after="0" w:line="240" w:lineRule="auto"/>
        <w:ind w:left="360"/>
        <w:jc w:val="center"/>
        <w:rPr>
          <w:rFonts w:ascii="Times New Roman" w:hAnsi="Times New Roman"/>
          <w:b/>
          <w:bCs/>
          <w:sz w:val="24"/>
          <w:szCs w:val="24"/>
          <w:lang w:val="en-US"/>
        </w:rPr>
      </w:pPr>
      <w:r w:rsidRPr="0071368A">
        <w:rPr>
          <w:rFonts w:ascii="Times New Roman" w:hAnsi="Times New Roman"/>
          <w:b/>
          <w:bCs/>
          <w:sz w:val="24"/>
          <w:szCs w:val="24"/>
          <w:lang w:val="uz-Cyrl-UZ"/>
        </w:rPr>
        <w:t>Количество - 1.</w:t>
      </w:r>
    </w:p>
    <w:p w:rsidR="00EC3086" w:rsidRPr="0071368A" w:rsidRDefault="00EC3086" w:rsidP="008B6643">
      <w:pPr>
        <w:spacing w:after="0" w:line="240" w:lineRule="auto"/>
        <w:ind w:left="360"/>
        <w:jc w:val="center"/>
        <w:rPr>
          <w:rFonts w:ascii="Times New Roman" w:hAnsi="Times New Roman"/>
          <w:b/>
          <w:bCs/>
          <w:kern w:val="36"/>
          <w:sz w:val="24"/>
          <w:szCs w:val="24"/>
          <w:lang w:val="uz-Cyrl-UZ"/>
        </w:rPr>
      </w:pPr>
    </w:p>
    <w:tbl>
      <w:tblPr>
        <w:tblW w:w="102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2"/>
        <w:gridCol w:w="1083"/>
        <w:gridCol w:w="903"/>
        <w:gridCol w:w="902"/>
        <w:gridCol w:w="665"/>
        <w:gridCol w:w="415"/>
        <w:gridCol w:w="1080"/>
        <w:gridCol w:w="718"/>
        <w:gridCol w:w="362"/>
        <w:gridCol w:w="1260"/>
        <w:gridCol w:w="372"/>
      </w:tblGrid>
      <w:tr w:rsidR="00EC3086" w:rsidRPr="0071368A" w:rsidTr="005065ED">
        <w:tc>
          <w:tcPr>
            <w:tcW w:w="10272" w:type="dxa"/>
            <w:gridSpan w:val="11"/>
          </w:tcPr>
          <w:p w:rsidR="00EC3086" w:rsidRPr="0071368A" w:rsidRDefault="00EC3086" w:rsidP="008B6643">
            <w:pPr>
              <w:spacing w:after="0" w:line="240" w:lineRule="auto"/>
              <w:jc w:val="both"/>
              <w:textAlignment w:val="baseline"/>
              <w:rPr>
                <w:rFonts w:ascii="Times New Roman" w:hAnsi="Times New Roman"/>
                <w:color w:val="2B2A29"/>
                <w:sz w:val="24"/>
                <w:szCs w:val="24"/>
                <w:lang w:val="uz-Cyrl-UZ"/>
              </w:rPr>
            </w:pPr>
          </w:p>
          <w:p w:rsidR="00EC3086" w:rsidRPr="0071368A" w:rsidRDefault="00EC3086" w:rsidP="008B6643">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Центрифуга Mikro 185 Hettich, микролитровая с ротором 1226-А</w:t>
            </w:r>
          </w:p>
          <w:p w:rsidR="00EC3086" w:rsidRPr="0071368A" w:rsidRDefault="00EC3086" w:rsidP="008B6643">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Производительная и компактная настольная центрифуга Mikro 185 Hettich. При максимальном относительном центробежном ускорении (RCF), равном 18 845, а также возможности установки четырех различных роторов, модель MIKRO 185 подойдет для выполнения самых разнообразных задач.</w:t>
            </w:r>
          </w:p>
          <w:p w:rsidR="00EC3086" w:rsidRPr="0071368A" w:rsidRDefault="00EC3086" w:rsidP="008B6643">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Возможно быстрое и точное выполнение всех операций разделения, необходимых для подготовки проб для методов исследований в молекулярной биологии, которые не требуют охлаждения. Также возможна работа со спин-колонками (minipreps).</w:t>
            </w:r>
          </w:p>
          <w:p w:rsidR="00EC3086" w:rsidRPr="0071368A" w:rsidRDefault="00EC3086" w:rsidP="008B6643">
            <w:pPr>
              <w:spacing w:after="0" w:line="240" w:lineRule="auto"/>
              <w:jc w:val="both"/>
              <w:textAlignment w:val="baseline"/>
              <w:rPr>
                <w:rFonts w:ascii="Times New Roman" w:hAnsi="Times New Roman"/>
                <w:b/>
                <w:color w:val="2B2A29"/>
                <w:sz w:val="24"/>
                <w:szCs w:val="24"/>
                <w:lang w:val="uz-Cyrl-UZ"/>
              </w:rPr>
            </w:pPr>
            <w:r w:rsidRPr="0071368A">
              <w:rPr>
                <w:rFonts w:ascii="Times New Roman" w:hAnsi="Times New Roman"/>
                <w:color w:val="2B2A29"/>
                <w:sz w:val="24"/>
                <w:szCs w:val="24"/>
                <w:lang w:val="uz-Cyrl-UZ"/>
              </w:rPr>
              <w:t>Mikro 185 подходит для использования в исследованиях для подготовки образцов в приложениях молекулярной биологии (которые не требуют охлаждения), а также для подготовки образцов в лаборатории ПЦР в клинической химии, а также для обучения молекулярной биологии</w:t>
            </w:r>
          </w:p>
          <w:p w:rsidR="00EC3086" w:rsidRPr="0071368A" w:rsidRDefault="009D22C3" w:rsidP="00782632">
            <w:pPr>
              <w:pStyle w:val="main"/>
              <w:spacing w:before="82" w:beforeAutospacing="0" w:after="0" w:afterAutospacing="0"/>
              <w:ind w:firstLine="340"/>
              <w:jc w:val="center"/>
              <w:rPr>
                <w:rFonts w:ascii="Verdana" w:hAnsi="Verdana"/>
                <w:b/>
                <w:color w:val="003333"/>
                <w:sz w:val="20"/>
                <w:szCs w:val="20"/>
                <w:lang w:val="uz-Cyrl-UZ"/>
              </w:rPr>
            </w:pPr>
            <w:r>
              <w:lastRenderedPageBreak/>
              <w:fldChar w:fldCharType="begin"/>
            </w:r>
            <w:r>
              <w:instrText xml:space="preserve"> </w:instrText>
            </w:r>
            <w:r>
              <w:instrText>INCLUDEPICTURE  "https://www.nv-lab.ru/show_image.php?width=320&amp;height=400&amp;image=/images/upload/editor5933.jpg" \* MERGEFORMATINET</w:instrText>
            </w:r>
            <w:r>
              <w:instrText xml:space="preserve"> </w:instrText>
            </w:r>
            <w:r>
              <w:fldChar w:fldCharType="separate"/>
            </w:r>
            <w:r>
              <w:pict>
                <v:shape id="_x0000_i1032" type="#_x0000_t75" alt="Центрифуга Mikro 185 Hettich с ротором 24х2 мл" style="width:240.7pt;height:225.15pt">
                  <v:imagedata r:id="rId20" r:href="rId21"/>
                </v:shape>
              </w:pict>
            </w:r>
            <w:r>
              <w:fldChar w:fldCharType="end"/>
            </w: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rPr>
              <w:t>ТЕХНИЧЕСКИЕ ХАРАКТЕРИСТИКИ</w:t>
            </w: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p>
          <w:tbl>
            <w:tblPr>
              <w:tblW w:w="975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firstRow="0" w:lastRow="0" w:firstColumn="0" w:lastColumn="0" w:noHBand="0" w:noVBand="0"/>
            </w:tblPr>
            <w:tblGrid>
              <w:gridCol w:w="3188"/>
              <w:gridCol w:w="6562"/>
            </w:tblGrid>
            <w:tr w:rsidR="00EC3086" w:rsidRPr="0071368A" w:rsidTr="00673717">
              <w:trPr>
                <w:trHeight w:val="300"/>
              </w:trPr>
              <w:tc>
                <w:tcPr>
                  <w:tcW w:w="291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ТЕХНИЧЕСКИЕ ХАРАКТЕРИСТИКИ</w:t>
                  </w:r>
                </w:p>
              </w:tc>
              <w:tc>
                <w:tcPr>
                  <w:tcW w:w="684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MIKRO 185</w:t>
                  </w:r>
                </w:p>
              </w:tc>
            </w:tr>
            <w:tr w:rsidR="00EC3086" w:rsidRPr="0071368A" w:rsidTr="009D30CB">
              <w:trPr>
                <w:trHeight w:val="248"/>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Напряжение</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200 – 240 В 1 ~</w:t>
                  </w:r>
                </w:p>
              </w:tc>
            </w:tr>
            <w:tr w:rsidR="00EC3086" w:rsidRPr="0071368A" w:rsidTr="00673717">
              <w:trPr>
                <w:trHeight w:val="315"/>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Частота тока</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50 – 60 Гц</w:t>
                  </w:r>
                </w:p>
              </w:tc>
            </w:tr>
            <w:tr w:rsidR="00EC3086" w:rsidRPr="0071368A" w:rsidTr="00673717">
              <w:trPr>
                <w:trHeight w:val="315"/>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Потребляемая мощность</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330 ВА</w:t>
                  </w:r>
                </w:p>
              </w:tc>
            </w:tr>
            <w:tr w:rsidR="00EC3086" w:rsidRPr="0071368A" w:rsidTr="00673717">
              <w:trPr>
                <w:trHeight w:val="30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Излучение помех, помехоустойчивость</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EN / IEC 61326-1, Класс В</w:t>
                  </w:r>
                </w:p>
              </w:tc>
            </w:tr>
            <w:tr w:rsidR="00EC3086" w:rsidRPr="0071368A" w:rsidTr="00673717">
              <w:trPr>
                <w:trHeight w:val="30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Макс. вместимость</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24 x 1,5 / 2,0 мл</w:t>
                  </w:r>
                </w:p>
              </w:tc>
            </w:tr>
            <w:tr w:rsidR="00EC3086" w:rsidRPr="0071368A" w:rsidTr="00673717">
              <w:trPr>
                <w:trHeight w:val="30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Макс. RPM (скорость)</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13.300 мин-1</w:t>
                  </w:r>
                </w:p>
              </w:tc>
            </w:tr>
            <w:tr w:rsidR="00EC3086" w:rsidRPr="0071368A" w:rsidTr="00673717">
              <w:trPr>
                <w:trHeight w:val="30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Макс. RCF (ускорение)</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18.008</w:t>
                  </w:r>
                </w:p>
              </w:tc>
            </w:tr>
            <w:tr w:rsidR="00EC3086" w:rsidRPr="0071368A" w:rsidTr="00673717">
              <w:trPr>
                <w:trHeight w:val="30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Время работы</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rPr>
                    <w:t>1 – 99 мин, ∞ непрерывная работа, импульсный режим работы (кнопка PULSE)</w:t>
                  </w:r>
                </w:p>
              </w:tc>
            </w:tr>
            <w:tr w:rsidR="00EC3086" w:rsidRPr="0071368A" w:rsidTr="00673717">
              <w:trPr>
                <w:trHeight w:val="33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rPr>
                    <w:t>Габаритные размеры (В x Ш x Г)</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 xml:space="preserve">228 x 261 x </w:t>
                  </w:r>
                  <w:smartTag w:uri="urn:schemas-microsoft-com:office:smarttags" w:element="metricconverter">
                    <w:smartTagPr>
                      <w:attr w:name="ProductID" w:val="353 мм"/>
                    </w:smartTagPr>
                    <w:r w:rsidRPr="0071368A">
                      <w:rPr>
                        <w:color w:val="000000"/>
                        <w:sz w:val="20"/>
                        <w:szCs w:val="20"/>
                        <w:lang w:val="en-US"/>
                      </w:rPr>
                      <w:t>353 мм</w:t>
                    </w:r>
                  </w:smartTag>
                </w:p>
              </w:tc>
            </w:tr>
            <w:tr w:rsidR="00EC3086" w:rsidRPr="0071368A" w:rsidTr="00673717">
              <w:trPr>
                <w:trHeight w:val="30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Вес</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 xml:space="preserve">ок. </w:t>
                  </w:r>
                  <w:smartTag w:uri="urn:schemas-microsoft-com:office:smarttags" w:element="metricconverter">
                    <w:smartTagPr>
                      <w:attr w:name="ProductID" w:val="11 кг"/>
                    </w:smartTagPr>
                    <w:r w:rsidRPr="0071368A">
                      <w:rPr>
                        <w:color w:val="000000"/>
                        <w:sz w:val="20"/>
                        <w:szCs w:val="20"/>
                        <w:lang w:val="en-US"/>
                      </w:rPr>
                      <w:t>11 кг</w:t>
                    </w:r>
                  </w:smartTag>
                </w:p>
              </w:tc>
            </w:tr>
            <w:tr w:rsidR="00EC3086" w:rsidRPr="0071368A" w:rsidTr="00673717">
              <w:trPr>
                <w:trHeight w:val="300"/>
              </w:trPr>
              <w:tc>
                <w:tcPr>
                  <w:tcW w:w="332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Кат. №</w:t>
                  </w:r>
                </w:p>
              </w:tc>
              <w:tc>
                <w:tcPr>
                  <w:tcW w:w="643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after="0"/>
                    <w:rPr>
                      <w:color w:val="000000"/>
                      <w:sz w:val="20"/>
                      <w:szCs w:val="20"/>
                    </w:rPr>
                  </w:pPr>
                  <w:r w:rsidRPr="0071368A">
                    <w:rPr>
                      <w:color w:val="000000"/>
                      <w:sz w:val="20"/>
                      <w:szCs w:val="20"/>
                      <w:lang w:val="en-US"/>
                    </w:rPr>
                    <w:t>1203</w:t>
                  </w:r>
                </w:p>
              </w:tc>
            </w:tr>
          </w:tbl>
          <w:p w:rsidR="00EC3086" w:rsidRPr="0071368A" w:rsidRDefault="00EC3086" w:rsidP="00782632">
            <w:pPr>
              <w:tabs>
                <w:tab w:val="left" w:pos="4850"/>
              </w:tabs>
              <w:spacing w:line="240" w:lineRule="auto"/>
              <w:textAlignment w:val="baseline"/>
              <w:rPr>
                <w:rStyle w:val="af"/>
                <w:rFonts w:ascii="Arial" w:eastAsia="SimSun" w:hAnsi="Arial"/>
                <w:color w:val="444444"/>
                <w:sz w:val="20"/>
                <w:szCs w:val="20"/>
                <w:u w:val="single"/>
                <w:lang w:val="uz-Cyrl-UZ"/>
              </w:rPr>
            </w:pP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lastRenderedPageBreak/>
              <w:t>Ротор</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1226-A</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Тип</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Угловой</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Скорость, об/мин</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14 000</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Ускорение, g</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18 845</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Количество стаканов, шт</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24 шт</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Количество пробирок, шт</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24 шт</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Максимальный объем пробирки, мл</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2 мл</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Максимальный угол наклона</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45 °</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lastRenderedPageBreak/>
              <w:t>Совместимость</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 </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3"/>
          <w:wAfter w:w="1994" w:type="dxa"/>
          <w:trHeight w:val="300"/>
        </w:trPr>
        <w:tc>
          <w:tcPr>
            <w:tcW w:w="6065" w:type="dxa"/>
            <w:gridSpan w:val="5"/>
            <w:tcBorders>
              <w:top w:val="outset" w:sz="6" w:space="0" w:color="auto"/>
              <w:bottom w:val="outset" w:sz="6" w:space="0" w:color="auto"/>
              <w:right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Модель центрифуги</w:t>
            </w:r>
          </w:p>
        </w:tc>
        <w:tc>
          <w:tcPr>
            <w:tcW w:w="2213" w:type="dxa"/>
            <w:gridSpan w:val="3"/>
            <w:tcBorders>
              <w:top w:val="outset" w:sz="6" w:space="0" w:color="auto"/>
              <w:left w:val="outset" w:sz="6" w:space="0" w:color="auto"/>
              <w:bottom w:val="outset" w:sz="6" w:space="0" w:color="auto"/>
            </w:tcBorders>
            <w:vAlign w:val="center"/>
          </w:tcPr>
          <w:p w:rsidR="00EC3086" w:rsidRPr="0071368A" w:rsidRDefault="00EC3086" w:rsidP="009D30CB">
            <w:pPr>
              <w:spacing w:after="0" w:line="240" w:lineRule="auto"/>
              <w:rPr>
                <w:color w:val="000000"/>
                <w:sz w:val="20"/>
                <w:szCs w:val="20"/>
              </w:rPr>
            </w:pPr>
            <w:r w:rsidRPr="0071368A">
              <w:rPr>
                <w:color w:val="000000"/>
                <w:sz w:val="20"/>
                <w:szCs w:val="20"/>
              </w:rPr>
              <w:t>Hettich Mikro 185</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Вместимость, мм</w:t>
            </w:r>
          </w:p>
        </w:tc>
        <w:tc>
          <w:tcPr>
            <w:tcW w:w="108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0,2</w:t>
            </w:r>
          </w:p>
        </w:tc>
        <w:tc>
          <w:tcPr>
            <w:tcW w:w="90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0,4</w:t>
            </w:r>
          </w:p>
        </w:tc>
        <w:tc>
          <w:tcPr>
            <w:tcW w:w="902"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0,5</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0,8</w:t>
            </w:r>
          </w:p>
        </w:tc>
        <w:tc>
          <w:tcPr>
            <w:tcW w:w="108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1,5</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2</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0,5</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Ø x L, мм</w:t>
            </w:r>
          </w:p>
        </w:tc>
        <w:tc>
          <w:tcPr>
            <w:tcW w:w="108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6 x 18</w:t>
            </w:r>
          </w:p>
        </w:tc>
        <w:tc>
          <w:tcPr>
            <w:tcW w:w="90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6 x 45</w:t>
            </w:r>
          </w:p>
        </w:tc>
        <w:tc>
          <w:tcPr>
            <w:tcW w:w="902"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8 x 30</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8 x 45</w:t>
            </w:r>
          </w:p>
        </w:tc>
        <w:tc>
          <w:tcPr>
            <w:tcW w:w="108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11 x 38</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11 x 38</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10,7 x 36</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Кат. №</w:t>
            </w:r>
          </w:p>
        </w:tc>
        <w:tc>
          <w:tcPr>
            <w:tcW w:w="108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w:t>
            </w:r>
          </w:p>
        </w:tc>
        <w:tc>
          <w:tcPr>
            <w:tcW w:w="90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w:t>
            </w:r>
          </w:p>
        </w:tc>
        <w:tc>
          <w:tcPr>
            <w:tcW w:w="902"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w:t>
            </w:r>
          </w:p>
        </w:tc>
        <w:tc>
          <w:tcPr>
            <w:tcW w:w="108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2078</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0536</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ind w:right="105"/>
              <w:jc w:val="center"/>
              <w:rPr>
                <w:color w:val="000000"/>
                <w:sz w:val="20"/>
                <w:szCs w:val="20"/>
              </w:rPr>
            </w:pPr>
            <w:r w:rsidRPr="0071368A">
              <w:rPr>
                <w:color w:val="000000"/>
                <w:sz w:val="20"/>
                <w:szCs w:val="20"/>
              </w:rPr>
              <w:t>Педиатрия</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600"/>
        </w:trPr>
        <w:tc>
          <w:tcPr>
            <w:tcW w:w="2512" w:type="dxa"/>
            <w:vMerge w:val="restart"/>
            <w:tcBorders>
              <w:top w:val="outset" w:sz="6" w:space="0" w:color="auto"/>
              <w:bottom w:val="outset" w:sz="6" w:space="0" w:color="auto"/>
              <w:right w:val="outset" w:sz="6" w:space="0" w:color="auto"/>
            </w:tcBorders>
          </w:tcPr>
          <w:p w:rsidR="00EC3086" w:rsidRPr="0071368A" w:rsidRDefault="00EC3086" w:rsidP="00782632">
            <w:pPr>
              <w:pStyle w:val="a9"/>
              <w:rPr>
                <w:color w:val="000000"/>
                <w:sz w:val="20"/>
                <w:szCs w:val="20"/>
              </w:rPr>
            </w:pPr>
            <w:r w:rsidRPr="0071368A">
              <w:rPr>
                <w:color w:val="000000"/>
                <w:sz w:val="20"/>
                <w:szCs w:val="20"/>
              </w:rPr>
              <w:t>Крышка с био-герметизацией Ротор Кат. № 1226</w:t>
            </w:r>
          </w:p>
          <w:p w:rsidR="00EC3086" w:rsidRPr="0071368A" w:rsidRDefault="009D22C3" w:rsidP="00782632">
            <w:pPr>
              <w:pStyle w:val="a9"/>
              <w:rPr>
                <w:color w:val="000000"/>
                <w:sz w:val="20"/>
                <w:szCs w:val="20"/>
              </w:rPr>
            </w:pPr>
            <w:r>
              <w:rPr>
                <w:color w:val="000000"/>
                <w:sz w:val="20"/>
                <w:szCs w:val="20"/>
              </w:rPr>
              <w:fldChar w:fldCharType="begin"/>
            </w:r>
            <w:r>
              <w:rPr>
                <w:color w:val="000000"/>
                <w:sz w:val="20"/>
                <w:szCs w:val="20"/>
              </w:rPr>
              <w:instrText xml:space="preserve"> </w:instrText>
            </w:r>
            <w:r>
              <w:rPr>
                <w:color w:val="000000"/>
                <w:sz w:val="20"/>
                <w:szCs w:val="20"/>
              </w:rPr>
              <w:instrText>INCLUDEPICTURE  "https://www.nv-lab.ru/images/upload/b6974c768b2bb18dc54d0ec0c11b4e6d.png" \* MERGEFORMATINET</w:instrText>
            </w:r>
            <w:r>
              <w:rPr>
                <w:color w:val="000000"/>
                <w:sz w:val="20"/>
                <w:szCs w:val="20"/>
              </w:rPr>
              <w:instrText xml:space="preserve"> </w:instrText>
            </w:r>
            <w:r>
              <w:rPr>
                <w:color w:val="000000"/>
                <w:sz w:val="20"/>
                <w:szCs w:val="20"/>
              </w:rPr>
              <w:fldChar w:fldCharType="separate"/>
            </w:r>
            <w:r>
              <w:rPr>
                <w:color w:val="000000"/>
                <w:sz w:val="20"/>
                <w:szCs w:val="20"/>
              </w:rPr>
              <w:pict>
                <v:shape id="_x0000_i1033" type="#_x0000_t75" alt="" style="width:62.35pt;height:50.5pt">
                  <v:imagedata r:id="rId22" r:href="rId23"/>
                </v:shape>
              </w:pict>
            </w:r>
            <w:r>
              <w:rPr>
                <w:color w:val="000000"/>
                <w:sz w:val="20"/>
                <w:szCs w:val="20"/>
              </w:rPr>
              <w:fldChar w:fldCharType="end"/>
            </w:r>
          </w:p>
        </w:tc>
        <w:tc>
          <w:tcPr>
            <w:tcW w:w="108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"https://www.nv-lab.ru/images/upload/22181209a0562a4129b2dd2dce49e5e3.png"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34" type="#_x0000_t75" alt="" style="width:7.5pt;height:33.85pt">
                  <v:imagedata r:id="rId24" r:href="rId25"/>
                </v:shape>
              </w:pict>
            </w:r>
            <w:r w:rsidR="009D22C3">
              <w:rPr>
                <w:color w:val="000000"/>
                <w:sz w:val="20"/>
                <w:szCs w:val="20"/>
              </w:rPr>
              <w:fldChar w:fldCharType="end"/>
            </w:r>
          </w:p>
        </w:tc>
        <w:tc>
          <w:tcPr>
            <w:tcW w:w="903"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"https://www.nv-lab.ru/images/upload/93dd1e06e1769cae48862d2069f3e19b.png"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35" type="#_x0000_t75" alt="" style="width:5.9pt;height:48.9pt">
                  <v:imagedata r:id="rId26" r:href="rId27"/>
                </v:shape>
              </w:pict>
            </w:r>
            <w:r w:rsidR="009D22C3">
              <w:rPr>
                <w:color w:val="000000"/>
                <w:sz w:val="20"/>
                <w:szCs w:val="20"/>
              </w:rPr>
              <w:fldChar w:fldCharType="end"/>
            </w:r>
          </w:p>
        </w:tc>
        <w:tc>
          <w:tcPr>
            <w:tcW w:w="902"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w:instrText>
            </w:r>
            <w:r w:rsidR="009D22C3">
              <w:rPr>
                <w:color w:val="000000"/>
                <w:sz w:val="20"/>
                <w:szCs w:val="20"/>
              </w:rPr>
              <w:instrText xml:space="preserve">  "https://www.nv-lab.ru/images/upload/c2c87510e14c17629134ae4ea811df05.png"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36" type="#_x0000_t75" alt="" style="width:10.75pt;height:40.85pt">
                  <v:imagedata r:id="rId28" r:href="rId29"/>
                </v:shape>
              </w:pict>
            </w:r>
            <w:r w:rsidR="009D22C3">
              <w:rPr>
                <w:color w:val="000000"/>
                <w:sz w:val="20"/>
                <w:szCs w:val="20"/>
              </w:rPr>
              <w:fldChar w:fldCharType="end"/>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"https://www.nv-lab.ru/images/upload/11a9c6a3355cda7e5ad61323551a6189.png"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37" type="#_x0000_t75" alt="" style="width:11.3pt;height:48.9pt">
                  <v:imagedata r:id="rId30" r:href="rId31"/>
                </v:shape>
              </w:pict>
            </w:r>
            <w:r w:rsidR="009D22C3">
              <w:rPr>
                <w:color w:val="000000"/>
                <w:sz w:val="20"/>
                <w:szCs w:val="20"/>
              </w:rPr>
              <w:fldChar w:fldCharType="end"/>
            </w:r>
          </w:p>
        </w:tc>
        <w:tc>
          <w:tcPr>
            <w:tcW w:w="108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w:instrText>
            </w:r>
            <w:r w:rsidR="009D22C3">
              <w:rPr>
                <w:color w:val="000000"/>
                <w:sz w:val="20"/>
                <w:szCs w:val="20"/>
              </w:rPr>
              <w:instrText>ru/images/upload/8be41d56a1862b116b59a5c2505467ef.png"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38" type="#_x0000_t75" alt="" style="width:12.35pt;height:38.7pt">
                  <v:imagedata r:id="rId32" r:href="rId33"/>
                </v:shape>
              </w:pict>
            </w:r>
            <w:r w:rsidR="009D22C3">
              <w:rPr>
                <w:color w:val="000000"/>
                <w:sz w:val="20"/>
                <w:szCs w:val="20"/>
              </w:rPr>
              <w:fldChar w:fldCharType="end"/>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"https://www.nv-lab.ru/images/upload/32676abd2474b7c91800fdb557022cd7.png"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39" type="#_x0000_t75" alt="" style="width:14.5pt;height:48.9pt">
                  <v:imagedata r:id="rId34" r:href="rId35"/>
                </v:shape>
              </w:pict>
            </w:r>
            <w:r w:rsidR="009D22C3">
              <w:rPr>
                <w:color w:val="000000"/>
                <w:sz w:val="20"/>
                <w:szCs w:val="20"/>
              </w:rPr>
              <w:fldChar w:fldCharType="end"/>
            </w:r>
          </w:p>
        </w:tc>
        <w:tc>
          <w:tcPr>
            <w:tcW w:w="1260" w:type="dxa"/>
            <w:tcBorders>
              <w:top w:val="outset" w:sz="6" w:space="0" w:color="auto"/>
              <w:left w:val="outset" w:sz="6" w:space="0" w:color="auto"/>
              <w:bottom w:val="outset" w:sz="6" w:space="0" w:color="auto"/>
            </w:tcBorders>
            <w:vAlign w:val="center"/>
          </w:tcPr>
          <w:p w:rsidR="00EC3086" w:rsidRPr="0071368A" w:rsidRDefault="009D22C3" w:rsidP="00782632">
            <w:pPr>
              <w:jc w:val="center"/>
              <w:rPr>
                <w:color w:val="000000"/>
                <w:sz w:val="20"/>
                <w:szCs w:val="20"/>
              </w:rPr>
            </w:pPr>
            <w:r>
              <w:rPr>
                <w:color w:val="000000"/>
                <w:sz w:val="20"/>
                <w:szCs w:val="20"/>
              </w:rPr>
              <w:fldChar w:fldCharType="begin"/>
            </w:r>
            <w:r>
              <w:rPr>
                <w:color w:val="000000"/>
                <w:sz w:val="20"/>
                <w:szCs w:val="20"/>
              </w:rPr>
              <w:instrText xml:space="preserve"> </w:instrText>
            </w:r>
            <w:r>
              <w:rPr>
                <w:color w:val="000000"/>
                <w:sz w:val="20"/>
                <w:szCs w:val="20"/>
              </w:rPr>
              <w:instrText>INCLUDEPICTURE  "https://www.nv-lab.ru/images/upload/d54da7c5aa3ea7b2d79cf16b45a14c11.png" \* MERGEFORMATINET</w:instrText>
            </w:r>
            <w:r>
              <w:rPr>
                <w:color w:val="000000"/>
                <w:sz w:val="20"/>
                <w:szCs w:val="20"/>
              </w:rPr>
              <w:instrText xml:space="preserve"> </w:instrText>
            </w:r>
            <w:r>
              <w:rPr>
                <w:color w:val="000000"/>
                <w:sz w:val="20"/>
                <w:szCs w:val="20"/>
              </w:rPr>
              <w:fldChar w:fldCharType="separate"/>
            </w:r>
            <w:r>
              <w:rPr>
                <w:color w:val="000000"/>
                <w:sz w:val="20"/>
                <w:szCs w:val="20"/>
              </w:rPr>
              <w:pict>
                <v:shape id="_x0000_i1040" type="#_x0000_t75" alt="" style="width:11.3pt;height:33.85pt">
                  <v:imagedata r:id="rId36" r:href="rId37"/>
                </v:shape>
              </w:pict>
            </w:r>
            <w:r>
              <w:rPr>
                <w:color w:val="000000"/>
                <w:sz w:val="20"/>
                <w:szCs w:val="20"/>
              </w:rPr>
              <w:fldChar w:fldCharType="end"/>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900"/>
        </w:trPr>
        <w:tc>
          <w:tcPr>
            <w:tcW w:w="2512" w:type="dxa"/>
            <w:vMerge/>
            <w:tcBorders>
              <w:top w:val="outset" w:sz="6" w:space="0" w:color="auto"/>
              <w:bottom w:val="outset" w:sz="6" w:space="0" w:color="auto"/>
              <w:right w:val="outset" w:sz="6" w:space="0" w:color="auto"/>
            </w:tcBorders>
            <w:vAlign w:val="center"/>
          </w:tcPr>
          <w:p w:rsidR="00EC3086" w:rsidRPr="0071368A" w:rsidRDefault="00EC3086" w:rsidP="00782632">
            <w:pPr>
              <w:rPr>
                <w:color w:val="000000"/>
                <w:sz w:val="20"/>
                <w:szCs w:val="20"/>
              </w:rPr>
            </w:pPr>
          </w:p>
        </w:tc>
        <w:tc>
          <w:tcPr>
            <w:tcW w:w="1986"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"https://www.nv-lab.ru/images/upload/dbc6e83971fc4781609cc25d5774f45f.png"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41" type="#_x0000_t75" alt="" style="width:16.65pt;height:32.8pt">
                  <v:imagedata r:id="rId38" r:href="rId39"/>
                </v:shape>
              </w:pict>
            </w:r>
            <w:r w:rsidR="009D22C3">
              <w:rPr>
                <w:color w:val="000000"/>
                <w:sz w:val="20"/>
                <w:szCs w:val="20"/>
              </w:rPr>
              <w:fldChar w:fldCharType="end"/>
            </w:r>
          </w:p>
        </w:tc>
        <w:tc>
          <w:tcPr>
            <w:tcW w:w="1982" w:type="dxa"/>
            <w:gridSpan w:val="3"/>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"https://www.nv-lab.ru/images/upload/dbc6e83971fc4781609cc25d5774f45f.png"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42" type="#_x0000_t75" alt="" style="width:60.7pt;height:117.15pt">
                  <v:imagedata r:id="rId38" r:href="rId40"/>
                </v:shape>
              </w:pict>
            </w:r>
            <w:r w:rsidR="009D22C3">
              <w:rPr>
                <w:color w:val="000000"/>
                <w:sz w:val="20"/>
                <w:szCs w:val="20"/>
              </w:rPr>
              <w:fldChar w:fldCharType="end"/>
            </w:r>
          </w:p>
        </w:tc>
        <w:tc>
          <w:tcPr>
            <w:tcW w:w="108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rPr>
                <w:color w:val="000000"/>
                <w:sz w:val="20"/>
                <w:szCs w:val="20"/>
              </w:rPr>
            </w:pPr>
            <w:r w:rsidRPr="0071368A">
              <w:rPr>
                <w:color w:val="000000"/>
                <w:sz w:val="20"/>
                <w:szCs w:val="20"/>
              </w:rPr>
              <w:t> </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782632">
            <w:pPr>
              <w:rPr>
                <w:color w:val="000000"/>
                <w:sz w:val="20"/>
                <w:szCs w:val="20"/>
              </w:rPr>
            </w:pPr>
            <w:r w:rsidRPr="0071368A">
              <w:rPr>
                <w:color w:val="000000"/>
                <w:sz w:val="20"/>
                <w:szCs w:val="20"/>
              </w:rPr>
              <w:t> </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782632">
            <w:pPr>
              <w:jc w:val="center"/>
              <w:rPr>
                <w:color w:val="000000"/>
                <w:sz w:val="20"/>
                <w:szCs w:val="20"/>
              </w:rPr>
            </w:pPr>
            <w:r w:rsidRPr="0071368A">
              <w:rPr>
                <w:color w:val="000000"/>
                <w:sz w:val="20"/>
                <w:szCs w:val="20"/>
              </w:rPr>
              <w:t> </w:t>
            </w:r>
            <w:r w:rsidR="009D22C3">
              <w:rPr>
                <w:color w:val="000000"/>
                <w:sz w:val="20"/>
                <w:szCs w:val="20"/>
              </w:rPr>
              <w:fldChar w:fldCharType="begin"/>
            </w:r>
            <w:r w:rsidR="009D22C3">
              <w:rPr>
                <w:color w:val="000000"/>
                <w:sz w:val="20"/>
                <w:szCs w:val="20"/>
              </w:rPr>
              <w:instrText xml:space="preserve"> </w:instrText>
            </w:r>
            <w:r w:rsidR="009D22C3">
              <w:rPr>
                <w:color w:val="000000"/>
                <w:sz w:val="20"/>
                <w:szCs w:val="20"/>
              </w:rPr>
              <w:instrText>INCLUDEPICTURE  "https://www.nv-lab.ru/images/upload/40547798cc4061c8c7b359462d18d073.png" \* MERGEFORMATINET</w:instrText>
            </w:r>
            <w:r w:rsidR="009D22C3">
              <w:rPr>
                <w:color w:val="000000"/>
                <w:sz w:val="20"/>
                <w:szCs w:val="20"/>
              </w:rPr>
              <w:instrText xml:space="preserve"> </w:instrText>
            </w:r>
            <w:r w:rsidR="009D22C3">
              <w:rPr>
                <w:color w:val="000000"/>
                <w:sz w:val="20"/>
                <w:szCs w:val="20"/>
              </w:rPr>
              <w:fldChar w:fldCharType="separate"/>
            </w:r>
            <w:r w:rsidR="009D22C3">
              <w:rPr>
                <w:color w:val="000000"/>
                <w:sz w:val="20"/>
                <w:szCs w:val="20"/>
              </w:rPr>
              <w:pict>
                <v:shape id="_x0000_i1043" type="#_x0000_t75" alt="" style="width:17.75pt;height:26.35pt">
                  <v:imagedata r:id="rId41" r:href="rId42"/>
                </v:shape>
              </w:pict>
            </w:r>
            <w:r w:rsidR="009D22C3">
              <w:rPr>
                <w:color w:val="000000"/>
                <w:sz w:val="20"/>
                <w:szCs w:val="20"/>
              </w:rPr>
              <w:fldChar w:fldCharType="end"/>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Кат. №</w:t>
            </w:r>
          </w:p>
        </w:tc>
        <w:tc>
          <w:tcPr>
            <w:tcW w:w="1986"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2024</w:t>
            </w:r>
          </w:p>
        </w:tc>
        <w:tc>
          <w:tcPr>
            <w:tcW w:w="1982" w:type="dxa"/>
            <w:gridSpan w:val="3"/>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rPr>
              <w:t>2023</w:t>
            </w:r>
          </w:p>
        </w:tc>
        <w:tc>
          <w:tcPr>
            <w:tcW w:w="108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rPr>
              <w:t>2031</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0788</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3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rPr>
              <w:t>Ø отверстия x L, мм</w:t>
            </w:r>
          </w:p>
        </w:tc>
        <w:tc>
          <w:tcPr>
            <w:tcW w:w="1986"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6 x 40</w:t>
            </w:r>
          </w:p>
        </w:tc>
        <w:tc>
          <w:tcPr>
            <w:tcW w:w="1982" w:type="dxa"/>
            <w:gridSpan w:val="3"/>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8 x 40</w:t>
            </w:r>
          </w:p>
        </w:tc>
        <w:tc>
          <w:tcPr>
            <w:tcW w:w="1080" w:type="dxa"/>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10,2 x 19</w:t>
            </w:r>
          </w:p>
        </w:tc>
        <w:tc>
          <w:tcPr>
            <w:tcW w:w="1080" w:type="dxa"/>
            <w:gridSpan w:val="2"/>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11,2 x 39</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11,2 x 39</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Пробирок на ротор</w:t>
            </w:r>
          </w:p>
        </w:tc>
        <w:tc>
          <w:tcPr>
            <w:tcW w:w="6128" w:type="dxa"/>
            <w:gridSpan w:val="8"/>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24</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12</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Радиус, мм</w:t>
            </w:r>
          </w:p>
        </w:tc>
        <w:tc>
          <w:tcPr>
            <w:tcW w:w="6128" w:type="dxa"/>
            <w:gridSpan w:val="8"/>
            <w:tcBorders>
              <w:top w:val="outset" w:sz="6" w:space="0" w:color="auto"/>
              <w:left w:val="outset" w:sz="6" w:space="0" w:color="auto"/>
              <w:bottom w:val="outset" w:sz="6" w:space="0" w:color="auto"/>
              <w:right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86</w:t>
            </w:r>
          </w:p>
        </w:tc>
        <w:tc>
          <w:tcPr>
            <w:tcW w:w="1260" w:type="dxa"/>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81</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Время разгона, сек</w:t>
            </w:r>
          </w:p>
        </w:tc>
        <w:tc>
          <w:tcPr>
            <w:tcW w:w="7388" w:type="dxa"/>
            <w:gridSpan w:val="9"/>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14</w:t>
            </w:r>
          </w:p>
        </w:tc>
      </w:tr>
      <w:tr w:rsidR="00EC3086" w:rsidRPr="0071368A" w:rsidTr="005065E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45" w:type="dxa"/>
            <w:left w:w="45" w:type="dxa"/>
            <w:bottom w:w="45" w:type="dxa"/>
            <w:right w:w="45" w:type="dxa"/>
          </w:tblCellMar>
          <w:tblLook w:val="0000" w:firstRow="0" w:lastRow="0" w:firstColumn="0" w:lastColumn="0" w:noHBand="0" w:noVBand="0"/>
        </w:tblPrEx>
        <w:trPr>
          <w:gridAfter w:val="1"/>
          <w:wAfter w:w="372" w:type="dxa"/>
          <w:trHeight w:val="300"/>
        </w:trPr>
        <w:tc>
          <w:tcPr>
            <w:tcW w:w="2512" w:type="dxa"/>
            <w:tcBorders>
              <w:top w:val="outset" w:sz="6" w:space="0" w:color="auto"/>
              <w:bottom w:val="outset" w:sz="6" w:space="0" w:color="auto"/>
              <w:right w:val="outset" w:sz="6" w:space="0" w:color="auto"/>
            </w:tcBorders>
            <w:vAlign w:val="center"/>
          </w:tcPr>
          <w:p w:rsidR="00EC3086" w:rsidRPr="0071368A" w:rsidRDefault="00EC3086" w:rsidP="009D30CB">
            <w:pPr>
              <w:spacing w:line="240" w:lineRule="auto"/>
              <w:rPr>
                <w:color w:val="000000"/>
                <w:sz w:val="20"/>
                <w:szCs w:val="20"/>
              </w:rPr>
            </w:pPr>
            <w:r w:rsidRPr="0071368A">
              <w:rPr>
                <w:color w:val="000000"/>
                <w:sz w:val="20"/>
                <w:szCs w:val="20"/>
                <w:lang w:val="en-US"/>
              </w:rPr>
              <w:t>Время остановки с торм.</w:t>
            </w:r>
          </w:p>
        </w:tc>
        <w:tc>
          <w:tcPr>
            <w:tcW w:w="7388" w:type="dxa"/>
            <w:gridSpan w:val="9"/>
            <w:tcBorders>
              <w:top w:val="outset" w:sz="6" w:space="0" w:color="auto"/>
              <w:left w:val="outset" w:sz="6" w:space="0" w:color="auto"/>
              <w:bottom w:val="outset" w:sz="6" w:space="0" w:color="auto"/>
            </w:tcBorders>
            <w:vAlign w:val="center"/>
          </w:tcPr>
          <w:p w:rsidR="00EC3086" w:rsidRPr="0071368A" w:rsidRDefault="00EC3086" w:rsidP="009D30CB">
            <w:pPr>
              <w:spacing w:line="240" w:lineRule="auto"/>
              <w:jc w:val="center"/>
              <w:rPr>
                <w:color w:val="000000"/>
                <w:sz w:val="20"/>
                <w:szCs w:val="20"/>
              </w:rPr>
            </w:pPr>
            <w:r w:rsidRPr="0071368A">
              <w:rPr>
                <w:color w:val="000000"/>
                <w:sz w:val="20"/>
                <w:szCs w:val="20"/>
                <w:lang w:val="en-US"/>
              </w:rPr>
              <w:t>16</w:t>
            </w:r>
          </w:p>
        </w:tc>
      </w:tr>
    </w:tbl>
    <w:p w:rsidR="0082775A" w:rsidRDefault="0082775A" w:rsidP="00834F76">
      <w:pPr>
        <w:spacing w:after="0" w:line="240" w:lineRule="auto"/>
        <w:jc w:val="center"/>
        <w:rPr>
          <w:rFonts w:ascii="Times New Roman" w:hAnsi="Times New Roman"/>
          <w:b/>
          <w:sz w:val="24"/>
          <w:szCs w:val="24"/>
        </w:rPr>
      </w:pPr>
    </w:p>
    <w:p w:rsidR="00EC3086" w:rsidRPr="0071368A" w:rsidRDefault="00EC3086" w:rsidP="00834F76">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9</w:t>
      </w:r>
    </w:p>
    <w:p w:rsidR="00EC3086" w:rsidRPr="0071368A" w:rsidRDefault="00EC3086" w:rsidP="00834F76">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834F76">
      <w:pPr>
        <w:spacing w:after="0" w:line="240" w:lineRule="auto"/>
        <w:ind w:left="360"/>
        <w:jc w:val="center"/>
        <w:rPr>
          <w:rFonts w:ascii="Times New Roman" w:hAnsi="Times New Roman"/>
          <w:b/>
          <w:bCs/>
          <w:sz w:val="24"/>
          <w:szCs w:val="24"/>
        </w:rPr>
      </w:pPr>
      <w:r w:rsidRPr="0071368A">
        <w:rPr>
          <w:rFonts w:ascii="Times New Roman" w:hAnsi="Times New Roman"/>
          <w:b/>
          <w:sz w:val="24"/>
          <w:szCs w:val="24"/>
          <w:lang w:val="uz-Cyrl-UZ"/>
        </w:rPr>
        <w:t>Баня ПЭ-4310 (</w:t>
      </w:r>
      <w:smartTag w:uri="urn:schemas-microsoft-com:office:smarttags" w:element="metricconverter">
        <w:smartTagPr>
          <w:attr w:name="ProductID" w:val="30 л"/>
        </w:smartTagPr>
        <w:r w:rsidRPr="0071368A">
          <w:rPr>
            <w:rFonts w:ascii="Times New Roman" w:hAnsi="Times New Roman"/>
            <w:b/>
            <w:sz w:val="24"/>
            <w:szCs w:val="24"/>
            <w:lang w:val="uz-Cyrl-UZ"/>
          </w:rPr>
          <w:t>30 л</w:t>
        </w:r>
      </w:smartTag>
      <w:r w:rsidRPr="0071368A">
        <w:rPr>
          <w:rFonts w:ascii="Times New Roman" w:hAnsi="Times New Roman"/>
          <w:b/>
          <w:sz w:val="24"/>
          <w:szCs w:val="24"/>
          <w:lang w:val="uz-Cyrl-UZ"/>
        </w:rPr>
        <w:t>) водяная глубокая</w:t>
      </w:r>
      <w:r w:rsidRPr="0071368A">
        <w:rPr>
          <w:rFonts w:ascii="Times New Roman" w:hAnsi="Times New Roman"/>
          <w:b/>
          <w:sz w:val="24"/>
          <w:szCs w:val="24"/>
        </w:rPr>
        <w:t>.</w:t>
      </w:r>
    </w:p>
    <w:p w:rsidR="00EC3086" w:rsidRPr="0071368A" w:rsidRDefault="00EC3086" w:rsidP="00834F76">
      <w:pPr>
        <w:spacing w:after="0" w:line="240" w:lineRule="auto"/>
        <w:ind w:left="360"/>
        <w:jc w:val="center"/>
        <w:rPr>
          <w:rFonts w:ascii="Times New Roman" w:hAnsi="Times New Roman"/>
          <w:b/>
          <w:bCs/>
          <w:sz w:val="24"/>
          <w:szCs w:val="24"/>
          <w:lang w:val="en-US"/>
        </w:rPr>
      </w:pPr>
      <w:r w:rsidRPr="0071368A">
        <w:rPr>
          <w:rFonts w:ascii="Times New Roman" w:hAnsi="Times New Roman"/>
          <w:b/>
          <w:bCs/>
          <w:sz w:val="24"/>
          <w:szCs w:val="24"/>
          <w:lang w:val="uz-Cyrl-UZ"/>
        </w:rPr>
        <w:t>Количество - 1.</w:t>
      </w:r>
    </w:p>
    <w:p w:rsidR="00EC3086" w:rsidRPr="0071368A" w:rsidRDefault="00EC3086" w:rsidP="00834F76">
      <w:pPr>
        <w:spacing w:after="0" w:line="240" w:lineRule="auto"/>
        <w:ind w:left="360"/>
        <w:jc w:val="center"/>
        <w:rPr>
          <w:rFonts w:ascii="Times New Roman" w:hAnsi="Times New Roman"/>
          <w:b/>
          <w:bCs/>
          <w:kern w:val="36"/>
          <w:sz w:val="2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71368A" w:rsidRDefault="00EC3086" w:rsidP="00834F76">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Баня лабораторная ПЭ-4310 предназначена для проведения химических, биологических, фармацевтических процессов, требующих нагрева при постоянной температуре в диапазоне от температуры окружающей среды +5°С до 100°С в лабораторных условиях.</w:t>
            </w:r>
          </w:p>
          <w:p w:rsidR="00EC3086" w:rsidRPr="0071368A" w:rsidRDefault="00EC3086" w:rsidP="00834F76">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Особенности:</w:t>
            </w:r>
          </w:p>
          <w:p w:rsidR="00EC3086" w:rsidRPr="0071368A" w:rsidRDefault="00EC3086" w:rsidP="00834F76">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Корпус покрыт порошковой краской, устойчивой к механическим и химическим воздействиям.</w:t>
            </w:r>
          </w:p>
          <w:p w:rsidR="00EC3086" w:rsidRPr="0071368A" w:rsidRDefault="00EC3086" w:rsidP="00834F76">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Ванна изготовлена из высококачественной нержавеющей стали.</w:t>
            </w:r>
          </w:p>
          <w:p w:rsidR="00EC3086" w:rsidRPr="0071368A" w:rsidRDefault="00EC3086" w:rsidP="00834F76">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Дополнительная электромеханическая защита от перегрева.</w:t>
            </w:r>
          </w:p>
          <w:p w:rsidR="00EC3086" w:rsidRPr="0071368A" w:rsidRDefault="00EC3086" w:rsidP="00834F76">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Наличие обратного таймера (баня прекращает работать по истечении заданного времени).</w:t>
            </w:r>
          </w:p>
          <w:p w:rsidR="00EC3086" w:rsidRPr="0071368A" w:rsidRDefault="009D22C3" w:rsidP="00834F76">
            <w:pPr>
              <w:spacing w:after="0" w:line="240" w:lineRule="auto"/>
              <w:jc w:val="center"/>
              <w:textAlignment w:val="baseline"/>
              <w:rPr>
                <w:rFonts w:ascii="Times New Roman" w:hAnsi="Times New Roman"/>
                <w:b/>
                <w:color w:val="2B2A29"/>
                <w:sz w:val="24"/>
                <w:szCs w:val="24"/>
                <w:lang w:val="uz-Cyrl-UZ"/>
              </w:rPr>
            </w:pPr>
            <w:r>
              <w:lastRenderedPageBreak/>
              <w:fldChar w:fldCharType="begin"/>
            </w:r>
            <w:r>
              <w:instrText xml:space="preserve"> </w:instrText>
            </w:r>
            <w:r>
              <w:instrText>INCLUDEPICTURE  "https://ecohim.ru/files/project_4845/good/1530175516_1_mini6.jpg" \* MERGEFORMATINET</w:instrText>
            </w:r>
            <w:r>
              <w:instrText xml:space="preserve"> </w:instrText>
            </w:r>
            <w:r>
              <w:fldChar w:fldCharType="separate"/>
            </w:r>
            <w:r>
              <w:pict>
                <v:shape id="_x0000_i1044" type="#_x0000_t75" alt="" style="width:214.95pt;height:159.6pt">
                  <v:imagedata r:id="rId43" r:href="rId44"/>
                </v:shape>
              </w:pict>
            </w:r>
            <w:r>
              <w:fldChar w:fldCharType="end"/>
            </w: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rPr>
              <w:t>ТЕХНИЧЕСКИЕ ХАРАКТЕРИСТИКИ</w:t>
            </w:r>
          </w:p>
          <w:p w:rsidR="00EC3086" w:rsidRPr="0071368A" w:rsidRDefault="00EC3086" w:rsidP="00782632">
            <w:pPr>
              <w:pStyle w:val="main"/>
              <w:spacing w:before="82" w:beforeAutospacing="0" w:after="0" w:afterAutospacing="0"/>
              <w:ind w:firstLine="340"/>
              <w:jc w:val="center"/>
              <w:rPr>
                <w:rFonts w:ascii="Verdana" w:hAnsi="Verdana"/>
                <w:b/>
                <w:color w:val="003333"/>
                <w:sz w:val="20"/>
                <w:szCs w:val="20"/>
                <w:lang w:val="uz-Cyrl-UZ"/>
              </w:rPr>
            </w:pPr>
          </w:p>
          <w:p w:rsidR="00EC3086" w:rsidRPr="0071368A" w:rsidRDefault="00EC3086" w:rsidP="00834F76">
            <w:pPr>
              <w:pStyle w:val="a9"/>
              <w:shd w:val="clear" w:color="auto" w:fill="FFFFFF"/>
              <w:spacing w:before="0" w:beforeAutospacing="0" w:after="336" w:afterAutospacing="0"/>
              <w:rPr>
                <w:rFonts w:ascii="Arial" w:hAnsi="Arial" w:cs="Arial"/>
                <w:color w:val="484848"/>
                <w:sz w:val="20"/>
                <w:szCs w:val="20"/>
              </w:rPr>
            </w:pPr>
            <w:r w:rsidRPr="0071368A">
              <w:rPr>
                <w:rFonts w:ascii="Arial" w:hAnsi="Arial" w:cs="Arial"/>
                <w:color w:val="484848"/>
                <w:sz w:val="20"/>
                <w:szCs w:val="20"/>
              </w:rPr>
              <w:t>- Напряжение питания - 220±10% В;</w:t>
            </w:r>
            <w:r w:rsidRPr="0071368A">
              <w:rPr>
                <w:rFonts w:ascii="Arial" w:hAnsi="Arial" w:cs="Arial"/>
                <w:color w:val="484848"/>
                <w:sz w:val="20"/>
                <w:szCs w:val="20"/>
              </w:rPr>
              <w:br/>
              <w:t>- Максимальная потребляемая мощность - 2000 Вт;</w:t>
            </w:r>
            <w:r w:rsidRPr="0071368A">
              <w:rPr>
                <w:rFonts w:ascii="Arial" w:hAnsi="Arial" w:cs="Arial"/>
                <w:color w:val="484848"/>
                <w:sz w:val="20"/>
                <w:szCs w:val="20"/>
              </w:rPr>
              <w:br/>
              <w:t>- Рабочий диапазон температур - от комнатной + 5 до 100°С;</w:t>
            </w:r>
            <w:r w:rsidRPr="0071368A">
              <w:rPr>
                <w:rFonts w:ascii="Arial" w:hAnsi="Arial" w:cs="Arial"/>
                <w:color w:val="484848"/>
                <w:sz w:val="20"/>
                <w:szCs w:val="20"/>
              </w:rPr>
              <w:br/>
              <w:t>- Дискретность установки температуры - 0,1°С;</w:t>
            </w:r>
            <w:r w:rsidRPr="0071368A">
              <w:rPr>
                <w:rFonts w:ascii="Arial" w:hAnsi="Arial" w:cs="Arial"/>
                <w:color w:val="484848"/>
                <w:sz w:val="20"/>
                <w:szCs w:val="20"/>
              </w:rPr>
              <w:br/>
              <w:t>- Точность поддержания температуры при номинальном объеме жидкости - ±0,5°С;</w:t>
            </w:r>
            <w:r w:rsidRPr="0071368A">
              <w:rPr>
                <w:rFonts w:ascii="Arial" w:hAnsi="Arial" w:cs="Arial"/>
                <w:color w:val="484848"/>
                <w:sz w:val="20"/>
                <w:szCs w:val="20"/>
              </w:rPr>
              <w:br/>
              <w:t>- Неравномерность температуры по объему - ±1,0°С;</w:t>
            </w:r>
            <w:r w:rsidRPr="0071368A">
              <w:rPr>
                <w:rFonts w:ascii="Arial" w:hAnsi="Arial" w:cs="Arial"/>
                <w:color w:val="484848"/>
                <w:sz w:val="20"/>
                <w:szCs w:val="20"/>
              </w:rPr>
              <w:br/>
              <w:t>- Объем ванны - 27 л;</w:t>
            </w:r>
            <w:r w:rsidRPr="0071368A">
              <w:rPr>
                <w:rFonts w:ascii="Arial" w:hAnsi="Arial" w:cs="Arial"/>
                <w:color w:val="484848"/>
                <w:sz w:val="20"/>
                <w:szCs w:val="20"/>
              </w:rPr>
              <w:br/>
              <w:t>- Внутренние размеры ванны (ШхВхГ) - 495х290х200 мм;</w:t>
            </w:r>
            <w:r w:rsidRPr="0071368A">
              <w:rPr>
                <w:rFonts w:ascii="Arial" w:hAnsi="Arial" w:cs="Arial"/>
                <w:color w:val="484848"/>
                <w:sz w:val="20"/>
                <w:szCs w:val="20"/>
              </w:rPr>
              <w:br/>
              <w:t>- Габаритные размеры (ШхВхГ) - 545х380х330 мм;</w:t>
            </w:r>
            <w:r w:rsidRPr="0071368A">
              <w:rPr>
                <w:rFonts w:ascii="Arial" w:hAnsi="Arial" w:cs="Arial"/>
                <w:color w:val="484848"/>
                <w:sz w:val="20"/>
                <w:szCs w:val="20"/>
              </w:rPr>
              <w:br/>
              <w:t>- Масса - 11,1 кг.</w:t>
            </w:r>
          </w:p>
          <w:p w:rsidR="00EC3086" w:rsidRPr="0071368A" w:rsidRDefault="00EC3086" w:rsidP="00834F76">
            <w:pPr>
              <w:pStyle w:val="a9"/>
              <w:shd w:val="clear" w:color="auto" w:fill="FFFFFF"/>
              <w:spacing w:before="0" w:beforeAutospacing="0" w:after="336" w:afterAutospacing="0"/>
              <w:rPr>
                <w:rFonts w:ascii="Arial" w:hAnsi="Arial" w:cs="Arial"/>
                <w:color w:val="484848"/>
                <w:sz w:val="20"/>
                <w:szCs w:val="20"/>
              </w:rPr>
            </w:pPr>
            <w:r w:rsidRPr="0071368A">
              <w:rPr>
                <w:rStyle w:val="af"/>
                <w:rFonts w:ascii="Arial" w:eastAsia="SimSun" w:hAnsi="Arial"/>
                <w:color w:val="484848"/>
                <w:sz w:val="20"/>
                <w:szCs w:val="20"/>
              </w:rPr>
              <w:t>Условия эксплуатации:</w:t>
            </w:r>
            <w:r w:rsidRPr="0071368A">
              <w:rPr>
                <w:rFonts w:ascii="Arial" w:hAnsi="Arial" w:cs="Arial"/>
                <w:color w:val="484848"/>
                <w:sz w:val="20"/>
                <w:szCs w:val="20"/>
              </w:rPr>
              <w:br/>
              <w:t>-Температура окружающей среды - от 5 до 35°С;</w:t>
            </w:r>
            <w:r w:rsidRPr="0071368A">
              <w:rPr>
                <w:rFonts w:ascii="Arial" w:hAnsi="Arial" w:cs="Arial"/>
                <w:color w:val="484848"/>
                <w:sz w:val="20"/>
                <w:szCs w:val="20"/>
              </w:rPr>
              <w:br/>
              <w:t>- Относительная влажность воздуха - не более 80%;</w:t>
            </w:r>
            <w:r w:rsidRPr="0071368A">
              <w:rPr>
                <w:rFonts w:ascii="Arial" w:hAnsi="Arial" w:cs="Arial"/>
                <w:color w:val="484848"/>
                <w:sz w:val="20"/>
                <w:szCs w:val="20"/>
              </w:rPr>
              <w:br/>
              <w:t>- Время непрерывной эксплуатации - не ограничено.</w:t>
            </w:r>
          </w:p>
          <w:p w:rsidR="00EC3086" w:rsidRPr="0071368A" w:rsidRDefault="00EC3086" w:rsidP="00834F76">
            <w:pPr>
              <w:pStyle w:val="a9"/>
              <w:shd w:val="clear" w:color="auto" w:fill="FFFFFF"/>
              <w:spacing w:before="0" w:beforeAutospacing="0" w:after="336" w:afterAutospacing="0"/>
              <w:rPr>
                <w:rStyle w:val="af"/>
                <w:b w:val="0"/>
                <w:bCs w:val="0"/>
              </w:rPr>
            </w:pPr>
            <w:r w:rsidRPr="0071368A">
              <w:rPr>
                <w:rStyle w:val="af"/>
                <w:rFonts w:ascii="Arial" w:eastAsia="SimSun" w:hAnsi="Arial"/>
                <w:color w:val="484848"/>
                <w:sz w:val="20"/>
                <w:szCs w:val="20"/>
              </w:rPr>
              <w:t>Комплект поставки:</w:t>
            </w:r>
            <w:r w:rsidRPr="0071368A">
              <w:br/>
              <w:t>- Баня лабораторная глубокая ПЭ-4310 - 1 шт.;</w:t>
            </w:r>
            <w:r w:rsidRPr="0071368A">
              <w:br/>
              <w:t>- Крышка из нержавеющей стали - 1 шт.;</w:t>
            </w:r>
            <w:r w:rsidRPr="0071368A">
              <w:br/>
              <w:t>- Крышка нагревателя - 1 шт.;</w:t>
            </w:r>
            <w:r w:rsidRPr="0071368A">
              <w:br/>
              <w:t>- Сетевой кабель - 1шт.;</w:t>
            </w:r>
            <w:r w:rsidRPr="0071368A">
              <w:br/>
              <w:t>- Паспорт -1 шт.</w:t>
            </w:r>
          </w:p>
        </w:tc>
      </w:tr>
    </w:tbl>
    <w:p w:rsidR="0082775A" w:rsidRDefault="0082775A" w:rsidP="000C7ADF">
      <w:pPr>
        <w:spacing w:after="0" w:line="240" w:lineRule="auto"/>
        <w:jc w:val="center"/>
        <w:rPr>
          <w:rFonts w:ascii="Times New Roman" w:hAnsi="Times New Roman"/>
          <w:b/>
          <w:sz w:val="24"/>
          <w:szCs w:val="24"/>
        </w:rPr>
      </w:pPr>
    </w:p>
    <w:p w:rsidR="00EC3086" w:rsidRPr="0071368A" w:rsidRDefault="00EC3086" w:rsidP="000C7ADF">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Pr="0071368A">
        <w:rPr>
          <w:rFonts w:ascii="Times New Roman" w:hAnsi="Times New Roman"/>
          <w:b/>
          <w:sz w:val="24"/>
          <w:szCs w:val="24"/>
          <w:lang w:val="uz-Cyrl-UZ"/>
        </w:rPr>
        <w:t xml:space="preserve"> 1</w:t>
      </w:r>
      <w:r w:rsidR="0082775A">
        <w:rPr>
          <w:rFonts w:ascii="Times New Roman" w:hAnsi="Times New Roman"/>
          <w:b/>
          <w:sz w:val="24"/>
          <w:szCs w:val="24"/>
          <w:lang w:val="uz-Cyrl-UZ"/>
        </w:rPr>
        <w:t>0</w:t>
      </w:r>
    </w:p>
    <w:p w:rsidR="00EC3086" w:rsidRPr="0071368A" w:rsidRDefault="00EC3086" w:rsidP="000C7ADF">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0C7ADF">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lang w:val="uz-Cyrl-UZ"/>
        </w:rPr>
        <w:t>Диафаноскоп ДСЗ-3</w:t>
      </w:r>
    </w:p>
    <w:p w:rsidR="00EC3086" w:rsidRPr="0071368A" w:rsidRDefault="00EC3086" w:rsidP="000C7ADF">
      <w:pPr>
        <w:spacing w:after="0" w:line="240" w:lineRule="auto"/>
        <w:ind w:left="360"/>
        <w:jc w:val="center"/>
        <w:rPr>
          <w:rFonts w:ascii="Times New Roman" w:hAnsi="Times New Roman"/>
          <w:b/>
          <w:bCs/>
          <w:sz w:val="24"/>
          <w:szCs w:val="24"/>
          <w:lang w:val="en-US"/>
        </w:rPr>
      </w:pPr>
      <w:r w:rsidRPr="0071368A">
        <w:rPr>
          <w:rFonts w:ascii="Times New Roman" w:hAnsi="Times New Roman"/>
          <w:b/>
          <w:bCs/>
          <w:sz w:val="24"/>
          <w:szCs w:val="24"/>
          <w:lang w:val="uz-Cyrl-UZ"/>
        </w:rPr>
        <w:t>Количество - 1.</w:t>
      </w:r>
    </w:p>
    <w:p w:rsidR="00EC3086" w:rsidRPr="0071368A" w:rsidRDefault="00EC3086" w:rsidP="000C7ADF">
      <w:pPr>
        <w:spacing w:after="0" w:line="240" w:lineRule="auto"/>
        <w:ind w:left="360"/>
        <w:jc w:val="center"/>
        <w:rPr>
          <w:rFonts w:ascii="Times New Roman" w:hAnsi="Times New Roman"/>
          <w:b/>
          <w:bCs/>
          <w:kern w:val="36"/>
          <w:sz w:val="2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065ED">
        <w:tc>
          <w:tcPr>
            <w:tcW w:w="9399" w:type="dxa"/>
          </w:tcPr>
          <w:p w:rsidR="00EC3086" w:rsidRPr="0071368A" w:rsidRDefault="00EC3086" w:rsidP="000C7ADF">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При оценке качества зерна (пшеницы, ячменя) в обязательном порядке принимается во внимание показатель стекловидности, который указывает на характер зерен – крахмалистый или белковый. Если в партии пшеницы одной крупности преобладают стекловидные зерна, это говорит о высоких хлебопекарных качествах; если доминируют крахмалистые зерна, такую продукцию разумнее использовать в хлебопечении как добавку к более богатым белками сортам.</w:t>
            </w:r>
          </w:p>
          <w:p w:rsidR="00EC3086" w:rsidRPr="0071368A" w:rsidRDefault="00EC3086" w:rsidP="000C7ADF">
            <w:pPr>
              <w:spacing w:after="0" w:line="240" w:lineRule="auto"/>
              <w:jc w:val="both"/>
              <w:textAlignment w:val="baseline"/>
              <w:rPr>
                <w:rFonts w:ascii="Times New Roman" w:hAnsi="Times New Roman"/>
                <w:color w:val="2B2A29"/>
                <w:sz w:val="24"/>
                <w:szCs w:val="24"/>
                <w:lang w:val="uz-Cyrl-UZ"/>
              </w:rPr>
            </w:pPr>
          </w:p>
          <w:p w:rsidR="00EC3086" w:rsidRPr="0071368A" w:rsidRDefault="00EC3086" w:rsidP="000C7ADF">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xml:space="preserve">Для определения стекловидности зерен служит диафаноскоп ДСЗ-3 фотоэлектрический, позволяющий очень быстро и высокой точностью результатов производить анализ </w:t>
            </w:r>
            <w:r w:rsidRPr="0071368A">
              <w:rPr>
                <w:rFonts w:ascii="Times New Roman" w:hAnsi="Times New Roman"/>
                <w:color w:val="2B2A29"/>
                <w:sz w:val="24"/>
                <w:szCs w:val="24"/>
                <w:lang w:val="uz-Cyrl-UZ"/>
              </w:rPr>
              <w:lastRenderedPageBreak/>
              <w:t>зерновой продукции на основе определенных оптических свойств.</w:t>
            </w:r>
          </w:p>
          <w:p w:rsidR="00EC3086" w:rsidRPr="0071368A" w:rsidRDefault="00EC3086" w:rsidP="000C7ADF">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Данный контрольно-измерительный прибор с успехом используется:</w:t>
            </w:r>
          </w:p>
          <w:p w:rsidR="00EC3086" w:rsidRPr="0071368A" w:rsidRDefault="00EC3086" w:rsidP="000C7ADF">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на мукомольных заводах, хлебоприемных предприятиях, в том числе в заводских лабораториях;</w:t>
            </w:r>
          </w:p>
          <w:p w:rsidR="00EC3086" w:rsidRPr="0071368A" w:rsidRDefault="00EC3086" w:rsidP="000C7ADF">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на любых предприятиях и в организациях сельскохозяйственного сектора, где возникает необходимость оценки качества зерна по показателю стекловидности;</w:t>
            </w:r>
          </w:p>
          <w:p w:rsidR="00EC3086" w:rsidRPr="0071368A" w:rsidRDefault="00EC3086" w:rsidP="000C7ADF">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в испытательных центрах, профильных НИИ и других исследовательских организациях;</w:t>
            </w:r>
          </w:p>
          <w:p w:rsidR="00EC3086" w:rsidRPr="0071368A" w:rsidRDefault="00EC3086" w:rsidP="000C7ADF">
            <w:pPr>
              <w:spacing w:after="0" w:line="240" w:lineRule="auto"/>
              <w:jc w:val="both"/>
              <w:textAlignment w:val="baseline"/>
              <w:rPr>
                <w:rFonts w:ascii="Times New Roman" w:hAnsi="Times New Roman"/>
                <w:b/>
                <w:color w:val="2B2A29"/>
                <w:sz w:val="24"/>
                <w:szCs w:val="24"/>
                <w:lang w:val="uz-Cyrl-UZ"/>
              </w:rPr>
            </w:pPr>
            <w:r w:rsidRPr="0071368A">
              <w:rPr>
                <w:rFonts w:ascii="Times New Roman" w:hAnsi="Times New Roman"/>
                <w:color w:val="2B2A29"/>
                <w:sz w:val="24"/>
                <w:szCs w:val="24"/>
                <w:lang w:val="uz-Cyrl-UZ"/>
              </w:rPr>
              <w:t>•</w:t>
            </w:r>
            <w:r w:rsidRPr="0071368A">
              <w:rPr>
                <w:rFonts w:ascii="Times New Roman" w:hAnsi="Times New Roman"/>
                <w:color w:val="2B2A29"/>
                <w:sz w:val="24"/>
                <w:szCs w:val="24"/>
                <w:lang w:val="uz-Cyrl-UZ"/>
              </w:rPr>
              <w:tab/>
              <w:t>в работе контролирующих инстанций.</w:t>
            </w:r>
            <w:r w:rsidRPr="0071368A">
              <w:rPr>
                <w:rFonts w:ascii="Times New Roman" w:hAnsi="Times New Roman"/>
                <w:b/>
                <w:color w:val="2B2A29"/>
                <w:sz w:val="24"/>
                <w:szCs w:val="24"/>
                <w:lang w:val="uz-Cyrl-UZ"/>
              </w:rPr>
              <w:t xml:space="preserve"> </w:t>
            </w:r>
          </w:p>
          <w:p w:rsidR="00EC3086" w:rsidRPr="0071368A" w:rsidRDefault="009D22C3" w:rsidP="00782632">
            <w:pPr>
              <w:pStyle w:val="main"/>
              <w:spacing w:before="82" w:beforeAutospacing="0" w:after="0" w:afterAutospacing="0"/>
              <w:ind w:firstLine="340"/>
              <w:jc w:val="center"/>
              <w:rPr>
                <w:rFonts w:ascii="Verdana" w:hAnsi="Verdana"/>
                <w:b/>
                <w:color w:val="003333"/>
                <w:sz w:val="20"/>
                <w:szCs w:val="20"/>
                <w:lang w:val="uz-Cyrl-UZ"/>
              </w:rPr>
            </w:pPr>
            <w:r>
              <w:fldChar w:fldCharType="begin"/>
            </w:r>
            <w:r>
              <w:instrText xml:space="preserve"> </w:instrText>
            </w:r>
            <w:r>
              <w:instrText>INCLUDEPICTURE  "https://www.nv-lab.ru/show_image.php?width=389&amp;height=400&amp;image=/images/upload/editor2194.jpg" \* MERGEFORMATINET</w:instrText>
            </w:r>
            <w:r>
              <w:instrText xml:space="preserve"> </w:instrText>
            </w:r>
            <w:r>
              <w:fldChar w:fldCharType="separate"/>
            </w:r>
            <w:r>
              <w:pict>
                <v:shape id="_x0000_i1045" type="#_x0000_t75" alt="Диафаноскоп ДСЗ-3" style="width:291.75pt;height:299.8pt">
                  <v:imagedata r:id="rId45" r:href="rId46"/>
                </v:shape>
              </w:pict>
            </w:r>
            <w:r>
              <w:fldChar w:fldCharType="end"/>
            </w:r>
          </w:p>
          <w:p w:rsidR="00EC3086" w:rsidRPr="0071368A" w:rsidRDefault="00EC3086" w:rsidP="00782632">
            <w:pPr>
              <w:pStyle w:val="a9"/>
              <w:shd w:val="clear" w:color="auto" w:fill="FFFFFF"/>
              <w:spacing w:before="0" w:beforeAutospacing="0" w:after="336" w:afterAutospacing="0"/>
              <w:rPr>
                <w:rStyle w:val="af"/>
                <w:b w:val="0"/>
                <w:bCs w:val="0"/>
              </w:rPr>
            </w:pPr>
            <w:r w:rsidRPr="0071368A">
              <w:rPr>
                <w:lang w:val="uz-Cyrl-UZ"/>
              </w:rPr>
              <w:t>Действие диафаноскопа ДСЗ-3 базируется на различной способности стекловидного/мучнистого зерна пропускать через себя световое излучение. Устройство позволяет производить анализ экспресс-методом, контролируя зерновой поток в любых условиях: в бурте на току и в бункере комбайна, при загрузке в товарный вагон или приеме на зерноприемном пункте.</w:t>
            </w:r>
          </w:p>
        </w:tc>
      </w:tr>
    </w:tbl>
    <w:p w:rsidR="0082775A" w:rsidRDefault="0082775A" w:rsidP="00BA5A12">
      <w:pPr>
        <w:spacing w:after="0" w:line="240" w:lineRule="auto"/>
        <w:jc w:val="center"/>
        <w:rPr>
          <w:rFonts w:ascii="Times New Roman" w:hAnsi="Times New Roman"/>
          <w:b/>
          <w:sz w:val="24"/>
          <w:szCs w:val="24"/>
        </w:rPr>
      </w:pPr>
    </w:p>
    <w:p w:rsidR="00EC3086" w:rsidRPr="0071368A" w:rsidRDefault="00EC3086" w:rsidP="00BA5A12">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11</w:t>
      </w:r>
    </w:p>
    <w:p w:rsidR="00EC3086" w:rsidRPr="0071368A" w:rsidRDefault="00EC3086" w:rsidP="00BA5A12">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BA5A12">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lang w:val="uz-Cyrl-UZ"/>
        </w:rPr>
        <w:t>RST-04171 таймер-секундомер цифровой</w:t>
      </w:r>
    </w:p>
    <w:p w:rsidR="00EC3086" w:rsidRPr="0071368A" w:rsidRDefault="00EC3086" w:rsidP="00BA5A12">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3</w:t>
      </w:r>
      <w:r w:rsidRPr="0071368A">
        <w:rPr>
          <w:rFonts w:ascii="Times New Roman" w:hAnsi="Times New Roman"/>
          <w:b/>
          <w:bCs/>
          <w:sz w:val="24"/>
          <w:szCs w:val="24"/>
          <w:lang w:val="uz-Cyrl-UZ"/>
        </w:rPr>
        <w:t>.</w:t>
      </w:r>
    </w:p>
    <w:p w:rsidR="00EC3086" w:rsidRPr="0071368A" w:rsidRDefault="00EC3086" w:rsidP="00BA5A12">
      <w:pPr>
        <w:spacing w:after="0" w:line="240" w:lineRule="auto"/>
        <w:ind w:left="360"/>
        <w:jc w:val="center"/>
        <w:rPr>
          <w:rFonts w:ascii="Times New Roman" w:hAnsi="Times New Roman"/>
          <w:b/>
          <w:bCs/>
          <w:kern w:val="36"/>
          <w:sz w:val="24"/>
          <w:szCs w:val="24"/>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9"/>
      </w:tblGrid>
      <w:tr w:rsidR="00EC3086" w:rsidRPr="0071368A" w:rsidTr="00523AED">
        <w:tc>
          <w:tcPr>
            <w:tcW w:w="9399" w:type="dxa"/>
          </w:tcPr>
          <w:p w:rsidR="00EC3086" w:rsidRPr="0071368A" w:rsidRDefault="00EC3086" w:rsidP="00BA5A12">
            <w:pPr>
              <w:spacing w:after="0" w:line="240" w:lineRule="auto"/>
              <w:jc w:val="both"/>
              <w:textAlignment w:val="baseline"/>
              <w:rPr>
                <w:rFonts w:ascii="Times New Roman" w:hAnsi="Times New Roman"/>
                <w:b/>
                <w:color w:val="2B2A29"/>
                <w:sz w:val="24"/>
                <w:szCs w:val="24"/>
                <w:lang w:val="uz-Cyrl-UZ"/>
              </w:rPr>
            </w:pPr>
            <w:r w:rsidRPr="0071368A">
              <w:rPr>
                <w:rFonts w:ascii="Times New Roman" w:hAnsi="Times New Roman"/>
                <w:b/>
                <w:color w:val="2B2A29"/>
                <w:sz w:val="24"/>
                <w:szCs w:val="24"/>
                <w:lang w:val="uz-Cyrl-UZ"/>
              </w:rPr>
              <w:t>Описание прибора</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Секундомер отсчитывает время с разрешением до 1 секунды. Громкий сигнал зумера при достижении установленного времени, длительностью 60 секунд. Может быть установлен в любом месте, имеет настольную подставку, магнит для крепления на металлическую поверхность, возможность повесить на верёвку.</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Контрастный дисплей, чувствительные сенсорные кнопки.</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- 2 функций в одном устройстве: таймер и секундомер.</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Память на последнюю установку.</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Простая и удобная настройка при помощи 4-х кнопок.</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lastRenderedPageBreak/>
              <w:t>- Режим отсчёта "опаздывания" таймера от установленного времени.</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Режим установки "целевого" времени для секундомера.</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r w:rsidRPr="0071368A">
              <w:rPr>
                <w:rFonts w:ascii="Times New Roman" w:hAnsi="Times New Roman"/>
                <w:color w:val="2B2A29"/>
                <w:sz w:val="24"/>
                <w:szCs w:val="24"/>
                <w:lang w:val="uz-Cyrl-UZ"/>
              </w:rPr>
              <w:t>- Контрастный жидкокристаллический дисплей.</w:t>
            </w:r>
          </w:p>
          <w:p w:rsidR="00EC3086" w:rsidRPr="0071368A" w:rsidRDefault="00EC3086" w:rsidP="00BA5A12">
            <w:pPr>
              <w:spacing w:after="0" w:line="240" w:lineRule="auto"/>
              <w:jc w:val="both"/>
              <w:textAlignment w:val="baseline"/>
              <w:rPr>
                <w:rFonts w:ascii="Times New Roman" w:hAnsi="Times New Roman"/>
                <w:color w:val="2B2A29"/>
                <w:sz w:val="24"/>
                <w:szCs w:val="24"/>
                <w:lang w:val="uz-Cyrl-UZ"/>
              </w:rPr>
            </w:pPr>
          </w:p>
          <w:p w:rsidR="00EC3086" w:rsidRPr="0071368A" w:rsidRDefault="009D22C3" w:rsidP="00523AED">
            <w:pPr>
              <w:pStyle w:val="main"/>
              <w:spacing w:before="82" w:beforeAutospacing="0" w:after="0" w:afterAutospacing="0"/>
              <w:ind w:firstLine="340"/>
              <w:jc w:val="center"/>
              <w:rPr>
                <w:rFonts w:ascii="Verdana" w:hAnsi="Verdana"/>
                <w:b/>
                <w:color w:val="003333"/>
                <w:sz w:val="20"/>
                <w:szCs w:val="20"/>
                <w:lang w:val="uz-Cyrl-UZ"/>
              </w:rPr>
            </w:pPr>
            <w:r>
              <w:fldChar w:fldCharType="begin"/>
            </w:r>
            <w:r>
              <w:instrText xml:space="preserve"> </w:instrText>
            </w:r>
            <w:r>
              <w:instrText>INC</w:instrText>
            </w:r>
            <w:r>
              <w:instrText>LUDEPICTURE  "https://images.ua.prom.st/1544159681_w640_h640_1544159681.jpg" \* MERGEFORMATINET</w:instrText>
            </w:r>
            <w:r>
              <w:instrText xml:space="preserve"> </w:instrText>
            </w:r>
            <w:r>
              <w:fldChar w:fldCharType="separate"/>
            </w:r>
            <w:r>
              <w:pict>
                <v:shape id="_x0000_i1046" type="#_x0000_t75" alt="RST-04171 таймер-секундомер цифровой, фото 1" style="width:207.4pt;height:202.05pt">
                  <v:imagedata r:id="rId47" r:href="rId48"/>
                </v:shape>
              </w:pict>
            </w:r>
            <w:r>
              <w:fldChar w:fldCharType="end"/>
            </w:r>
          </w:p>
          <w:p w:rsidR="00EC3086" w:rsidRPr="0071368A" w:rsidRDefault="00EC3086" w:rsidP="00523AED">
            <w:pPr>
              <w:pStyle w:val="main"/>
              <w:spacing w:before="82" w:beforeAutospacing="0" w:after="0" w:afterAutospacing="0"/>
              <w:ind w:firstLine="340"/>
              <w:jc w:val="center"/>
              <w:rPr>
                <w:rFonts w:ascii="Verdana" w:hAnsi="Verdana"/>
                <w:b/>
                <w:color w:val="003333"/>
                <w:sz w:val="20"/>
                <w:szCs w:val="20"/>
                <w:lang w:val="uz-Cyrl-UZ"/>
              </w:rPr>
            </w:pPr>
            <w:r w:rsidRPr="0071368A">
              <w:rPr>
                <w:rFonts w:ascii="Verdana" w:hAnsi="Verdana"/>
                <w:b/>
                <w:color w:val="003333"/>
                <w:sz w:val="20"/>
                <w:szCs w:val="20"/>
                <w:lang w:val="uz-Cyrl-UZ"/>
              </w:rPr>
              <w:t xml:space="preserve"> </w:t>
            </w:r>
          </w:p>
          <w:p w:rsidR="00EC3086" w:rsidRPr="0071368A" w:rsidRDefault="00EC3086" w:rsidP="007B6B63">
            <w:pPr>
              <w:shd w:val="clear" w:color="auto" w:fill="FFFFFF"/>
              <w:spacing w:after="0" w:line="213" w:lineRule="atLeast"/>
              <w:ind w:left="360"/>
              <w:jc w:val="center"/>
              <w:textAlignment w:val="baseline"/>
              <w:rPr>
                <w:rStyle w:val="propery-title"/>
                <w:rFonts w:ascii="Times New Roman" w:hAnsi="Times New Roman"/>
                <w:b/>
                <w:color w:val="000000"/>
                <w:sz w:val="24"/>
                <w:szCs w:val="24"/>
              </w:rPr>
            </w:pPr>
            <w:r w:rsidRPr="0071368A">
              <w:rPr>
                <w:rFonts w:ascii="Times New Roman" w:hAnsi="Times New Roman"/>
                <w:b/>
                <w:sz w:val="24"/>
                <w:szCs w:val="24"/>
              </w:rPr>
              <w:t>Технические характеристики</w:t>
            </w:r>
          </w:p>
          <w:p w:rsidR="00EC3086" w:rsidRPr="0071368A" w:rsidRDefault="00EC3086" w:rsidP="00523AED">
            <w:pPr>
              <w:numPr>
                <w:ilvl w:val="0"/>
                <w:numId w:val="23"/>
              </w:numPr>
              <w:shd w:val="clear" w:color="auto" w:fill="FFFFFF"/>
              <w:spacing w:after="0" w:line="213" w:lineRule="atLeast"/>
              <w:ind w:left="0"/>
              <w:textAlignment w:val="baseline"/>
              <w:rPr>
                <w:rStyle w:val="propery-title"/>
                <w:rFonts w:ascii="inherit" w:hAnsi="inherit"/>
                <w:color w:val="000000"/>
              </w:rPr>
            </w:pPr>
          </w:p>
          <w:p w:rsidR="00EC3086" w:rsidRPr="0071368A" w:rsidRDefault="00EC3086" w:rsidP="00523AED">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Артикул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RST04171</w:t>
            </w:r>
          </w:p>
          <w:p w:rsidR="00EC3086" w:rsidRPr="0071368A" w:rsidRDefault="00EC3086" w:rsidP="00523AED">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Страна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Швеция/КНР</w:t>
            </w:r>
          </w:p>
          <w:p w:rsidR="00EC3086" w:rsidRPr="0071368A" w:rsidRDefault="00EC3086" w:rsidP="00523AED">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Торговая марка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RST</w:t>
            </w:r>
          </w:p>
          <w:p w:rsidR="00EC3086" w:rsidRPr="0071368A" w:rsidRDefault="00EC3086" w:rsidP="00523AED">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Цвет корпуса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 xml:space="preserve">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Персиково-бежевый, хромированный</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Прямой и обратный отсчёт                                    есть</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Часы + календарь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нет</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Точечно-матричный дисплей </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с анимацией цифр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нет</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Тип прибора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электронный таймер</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Корпус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пластик</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Артикул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 xml:space="preserve"> RST04171</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Температура хранения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-10 ~ +50 гр C</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Система экономии питания SES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есть</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Питание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1 x 3V CR2032</w:t>
            </w:r>
          </w:p>
          <w:p w:rsidR="00EC3086" w:rsidRPr="0071368A" w:rsidRDefault="00EC3086" w:rsidP="007B6B63">
            <w:pPr>
              <w:numPr>
                <w:ilvl w:val="0"/>
                <w:numId w:val="23"/>
              </w:numPr>
              <w:shd w:val="clear" w:color="auto" w:fill="FFFFFF"/>
              <w:spacing w:after="0" w:line="213" w:lineRule="atLeast"/>
              <w:ind w:left="0"/>
              <w:textAlignment w:val="baseline"/>
              <w:rPr>
                <w:rStyle w:val="propery-title"/>
                <w:rFonts w:ascii="inherit" w:hAnsi="inherit"/>
                <w:color w:val="000000"/>
              </w:rPr>
            </w:pPr>
            <w:r w:rsidRPr="0071368A">
              <w:rPr>
                <w:rStyle w:val="propery-title"/>
                <w:rFonts w:ascii="inherit" w:hAnsi="inherit"/>
                <w:color w:val="000000"/>
              </w:rPr>
              <w:t xml:space="preserve">Принцип работы  </w:t>
            </w:r>
            <w:r w:rsidRPr="0071368A">
              <w:rPr>
                <w:rStyle w:val="propery-title"/>
                <w:rFonts w:ascii="Times New Roman" w:hAnsi="Times New Roman"/>
                <w:color w:val="000000"/>
                <w:lang w:val="uz-Cyrl-UZ"/>
              </w:rPr>
              <w:t xml:space="preserve">                                                   </w:t>
            </w:r>
            <w:r w:rsidRPr="0071368A">
              <w:rPr>
                <w:rStyle w:val="propery-title"/>
                <w:rFonts w:ascii="inherit" w:hAnsi="inherit"/>
                <w:color w:val="000000"/>
              </w:rPr>
              <w:t xml:space="preserve"> Электронный</w:t>
            </w:r>
          </w:p>
          <w:p w:rsidR="00EC3086" w:rsidRPr="0071368A" w:rsidRDefault="00EC3086" w:rsidP="007B6B63">
            <w:pPr>
              <w:pStyle w:val="a9"/>
              <w:shd w:val="clear" w:color="auto" w:fill="FFFFFF"/>
              <w:spacing w:before="0" w:beforeAutospacing="0" w:after="0" w:afterAutospacing="0"/>
              <w:textAlignment w:val="baseline"/>
              <w:rPr>
                <w:rStyle w:val="af"/>
                <w:b w:val="0"/>
                <w:bCs w:val="0"/>
                <w:lang w:val="uz-Cyrl-UZ"/>
              </w:rPr>
            </w:pPr>
          </w:p>
        </w:tc>
      </w:tr>
    </w:tbl>
    <w:p w:rsidR="00EC3086" w:rsidRPr="0071368A" w:rsidRDefault="00EC3086" w:rsidP="00EF118A">
      <w:pPr>
        <w:spacing w:after="0" w:line="240" w:lineRule="auto"/>
        <w:jc w:val="center"/>
        <w:rPr>
          <w:rFonts w:ascii="Times New Roman" w:hAnsi="Times New Roman"/>
          <w:b/>
          <w:sz w:val="24"/>
          <w:szCs w:val="24"/>
          <w:lang w:val="uz-Cyrl-UZ"/>
        </w:rPr>
      </w:pPr>
    </w:p>
    <w:p w:rsidR="00EC3086" w:rsidRPr="0071368A" w:rsidRDefault="00EC3086" w:rsidP="00EF118A">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rPr>
        <w:t xml:space="preserve"> </w:t>
      </w:r>
      <w:r w:rsidRPr="0071368A">
        <w:rPr>
          <w:rFonts w:ascii="Times New Roman" w:hAnsi="Times New Roman"/>
          <w:b/>
          <w:sz w:val="24"/>
          <w:szCs w:val="24"/>
        </w:rPr>
        <w:t>1</w:t>
      </w:r>
      <w:r w:rsidR="0082775A">
        <w:rPr>
          <w:rFonts w:ascii="Times New Roman" w:hAnsi="Times New Roman"/>
          <w:b/>
          <w:sz w:val="24"/>
          <w:szCs w:val="24"/>
          <w:lang w:val="uz-Cyrl-UZ"/>
        </w:rPr>
        <w:t>2</w:t>
      </w:r>
    </w:p>
    <w:p w:rsidR="00EC3086" w:rsidRPr="0071368A" w:rsidRDefault="00EC3086" w:rsidP="00EF118A">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EF118A">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Комплект мебели Arkodent-2 Аркодор</w:t>
      </w:r>
    </w:p>
    <w:p w:rsidR="00EC3086" w:rsidRPr="0071368A" w:rsidRDefault="00EC3086" w:rsidP="00EF118A">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2</w:t>
      </w:r>
      <w:r w:rsidRPr="0071368A">
        <w:rPr>
          <w:rFonts w:ascii="Times New Roman" w:hAnsi="Times New Roman"/>
          <w:b/>
          <w:bCs/>
          <w:sz w:val="24"/>
          <w:szCs w:val="24"/>
          <w:lang w:val="uz-Cyrl-UZ"/>
        </w:rPr>
        <w:t>.</w:t>
      </w:r>
    </w:p>
    <w:p w:rsidR="00EC3086" w:rsidRPr="0071368A" w:rsidRDefault="00EC3086" w:rsidP="00973D49">
      <w:pPr>
        <w:numPr>
          <w:ilvl w:val="0"/>
          <w:numId w:val="24"/>
        </w:numPr>
        <w:shd w:val="clear" w:color="auto" w:fill="FFFFFF"/>
        <w:spacing w:before="100" w:beforeAutospacing="1" w:after="100" w:afterAutospacing="1" w:line="240" w:lineRule="auto"/>
        <w:rPr>
          <w:rFonts w:ascii="Open Sans" w:hAnsi="Open Sans"/>
        </w:rPr>
      </w:pPr>
      <w:r w:rsidRPr="0071368A">
        <w:rPr>
          <w:rFonts w:ascii="Open Sans" w:hAnsi="Open Sans"/>
        </w:rPr>
        <w:t>тумбу с 6 выдвижными ящиками;</w:t>
      </w:r>
    </w:p>
    <w:p w:rsidR="00EC3086" w:rsidRPr="0071368A" w:rsidRDefault="00EC3086" w:rsidP="00973D49">
      <w:pPr>
        <w:numPr>
          <w:ilvl w:val="0"/>
          <w:numId w:val="24"/>
        </w:numPr>
        <w:shd w:val="clear" w:color="auto" w:fill="FFFFFF"/>
        <w:spacing w:before="100" w:beforeAutospacing="1" w:after="100" w:afterAutospacing="1" w:line="240" w:lineRule="auto"/>
        <w:rPr>
          <w:rFonts w:ascii="Open Sans" w:hAnsi="Open Sans"/>
        </w:rPr>
      </w:pPr>
      <w:r w:rsidRPr="0071368A">
        <w:rPr>
          <w:rFonts w:ascii="Open Sans" w:hAnsi="Open Sans"/>
        </w:rPr>
        <w:t>тумбу с 4 выдвижными ящиками;</w:t>
      </w:r>
    </w:p>
    <w:p w:rsidR="00EC3086" w:rsidRPr="0071368A" w:rsidRDefault="00EC3086" w:rsidP="00973D49">
      <w:pPr>
        <w:numPr>
          <w:ilvl w:val="0"/>
          <w:numId w:val="24"/>
        </w:numPr>
        <w:shd w:val="clear" w:color="auto" w:fill="FFFFFF"/>
        <w:spacing w:before="100" w:beforeAutospacing="1" w:after="100" w:afterAutospacing="1" w:line="240" w:lineRule="auto"/>
        <w:rPr>
          <w:rFonts w:ascii="Open Sans" w:hAnsi="Open Sans"/>
        </w:rPr>
      </w:pPr>
      <w:r w:rsidRPr="0071368A">
        <w:rPr>
          <w:rFonts w:ascii="Open Sans" w:hAnsi="Open Sans"/>
        </w:rPr>
        <w:t>передвижной столик с 4 выдвижными ящиками;</w:t>
      </w:r>
    </w:p>
    <w:p w:rsidR="00EC3086" w:rsidRPr="0071368A" w:rsidRDefault="00EC3086" w:rsidP="00973D49">
      <w:pPr>
        <w:numPr>
          <w:ilvl w:val="0"/>
          <w:numId w:val="24"/>
        </w:numPr>
        <w:shd w:val="clear" w:color="auto" w:fill="FFFFFF"/>
        <w:spacing w:before="100" w:beforeAutospacing="1" w:after="100" w:afterAutospacing="1" w:line="240" w:lineRule="auto"/>
        <w:rPr>
          <w:rFonts w:ascii="Open Sans" w:hAnsi="Open Sans"/>
        </w:rPr>
      </w:pPr>
      <w:r w:rsidRPr="0071368A">
        <w:rPr>
          <w:rFonts w:ascii="Open Sans" w:hAnsi="Open Sans"/>
        </w:rPr>
        <w:t>тумбу с распашной дверью, мойкой и смесителем;</w:t>
      </w:r>
    </w:p>
    <w:p w:rsidR="00EC3086" w:rsidRPr="0071368A" w:rsidRDefault="009D22C3" w:rsidP="00973D49">
      <w:pPr>
        <w:shd w:val="clear" w:color="auto" w:fill="FFFFFF"/>
        <w:spacing w:before="100" w:beforeAutospacing="1" w:after="100" w:afterAutospacing="1"/>
        <w:ind w:left="360"/>
        <w:jc w:val="center"/>
        <w:rPr>
          <w:b/>
          <w:bCs/>
          <w:lang w:val="uz-Cyrl-UZ"/>
        </w:rPr>
      </w:pPr>
      <w:r>
        <w:rPr>
          <w:sz w:val="32"/>
          <w:szCs w:val="32"/>
          <w:lang w:val="uz-Cyrl-UZ"/>
        </w:rPr>
        <w:lastRenderedPageBreak/>
        <w:pict>
          <v:shape id="_x0000_i1047" type="#_x0000_t75" style="width:340.65pt;height:290.7pt">
            <v:imagedata r:id="rId49" o:title=""/>
          </v:shape>
        </w:pict>
      </w:r>
      <w:r w:rsidR="00EC3086" w:rsidRPr="0071368A">
        <w:rPr>
          <w:b/>
          <w:bCs/>
          <w:lang w:val="uz-Cyrl-UZ"/>
        </w:rPr>
        <w:t xml:space="preserve"> </w:t>
      </w:r>
    </w:p>
    <w:p w:rsidR="00EC3086" w:rsidRPr="0071368A" w:rsidRDefault="00EC3086" w:rsidP="00973D49">
      <w:pPr>
        <w:shd w:val="clear" w:color="auto" w:fill="FFFFFF"/>
        <w:spacing w:before="100" w:beforeAutospacing="1" w:after="100" w:afterAutospacing="1"/>
        <w:ind w:left="360"/>
        <w:jc w:val="center"/>
        <w:rPr>
          <w:b/>
          <w:bCs/>
          <w:sz w:val="24"/>
          <w:szCs w:val="24"/>
          <w:lang w:val="uz-Cyrl-UZ"/>
        </w:rPr>
      </w:pPr>
      <w:r w:rsidRPr="0071368A">
        <w:rPr>
          <w:b/>
          <w:bCs/>
          <w:sz w:val="24"/>
          <w:szCs w:val="24"/>
        </w:rPr>
        <w:t>Технические характеристики:</w:t>
      </w:r>
    </w:p>
    <w:p w:rsidR="00EC3086" w:rsidRPr="0071368A" w:rsidRDefault="00EC3086" w:rsidP="00973D49">
      <w:pPr>
        <w:numPr>
          <w:ilvl w:val="0"/>
          <w:numId w:val="24"/>
        </w:numPr>
        <w:shd w:val="clear" w:color="auto" w:fill="FFFFFF"/>
        <w:spacing w:before="100" w:beforeAutospacing="1" w:after="100" w:afterAutospacing="1" w:line="240" w:lineRule="auto"/>
        <w:rPr>
          <w:rFonts w:ascii="Open Sans" w:hAnsi="Open Sans"/>
          <w:sz w:val="24"/>
          <w:szCs w:val="24"/>
        </w:rPr>
      </w:pPr>
      <w:r w:rsidRPr="0071368A">
        <w:rPr>
          <w:rFonts w:ascii="Open Sans" w:hAnsi="Open Sans"/>
          <w:sz w:val="24"/>
          <w:szCs w:val="24"/>
        </w:rPr>
        <w:t xml:space="preserve">высота — </w:t>
      </w:r>
      <w:smartTag w:uri="urn:schemas-microsoft-com:office:smarttags" w:element="metricconverter">
        <w:smartTagPr>
          <w:attr w:name="ProductID" w:val="2 мм"/>
        </w:smartTagPr>
        <w:r w:rsidRPr="0071368A">
          <w:rPr>
            <w:rFonts w:ascii="Open Sans" w:hAnsi="Open Sans"/>
            <w:sz w:val="24"/>
            <w:szCs w:val="24"/>
          </w:rPr>
          <w:t>880 мм</w:t>
        </w:r>
      </w:smartTag>
      <w:r w:rsidRPr="0071368A">
        <w:rPr>
          <w:rFonts w:ascii="Open Sans" w:hAnsi="Open Sans"/>
          <w:sz w:val="24"/>
          <w:szCs w:val="24"/>
        </w:rPr>
        <w:t>;</w:t>
      </w:r>
    </w:p>
    <w:p w:rsidR="00EC3086" w:rsidRPr="0071368A" w:rsidRDefault="00EC3086" w:rsidP="00973D49">
      <w:pPr>
        <w:numPr>
          <w:ilvl w:val="0"/>
          <w:numId w:val="24"/>
        </w:numPr>
        <w:shd w:val="clear" w:color="auto" w:fill="FFFFFF"/>
        <w:spacing w:before="100" w:beforeAutospacing="1" w:after="100" w:afterAutospacing="1" w:line="240" w:lineRule="auto"/>
        <w:rPr>
          <w:rFonts w:ascii="Open Sans" w:hAnsi="Open Sans"/>
          <w:sz w:val="24"/>
          <w:szCs w:val="24"/>
        </w:rPr>
      </w:pPr>
      <w:r w:rsidRPr="0071368A">
        <w:rPr>
          <w:rFonts w:ascii="Open Sans" w:hAnsi="Open Sans"/>
          <w:sz w:val="24"/>
          <w:szCs w:val="24"/>
        </w:rPr>
        <w:t xml:space="preserve">ширина — </w:t>
      </w:r>
      <w:smartTag w:uri="urn:schemas-microsoft-com:office:smarttags" w:element="metricconverter">
        <w:smartTagPr>
          <w:attr w:name="ProductID" w:val="2 мм"/>
        </w:smartTagPr>
        <w:r w:rsidRPr="0071368A">
          <w:rPr>
            <w:rFonts w:ascii="Open Sans" w:hAnsi="Open Sans"/>
            <w:sz w:val="24"/>
            <w:szCs w:val="24"/>
          </w:rPr>
          <w:t>2600 мм</w:t>
        </w:r>
      </w:smartTag>
      <w:r w:rsidRPr="0071368A">
        <w:rPr>
          <w:rFonts w:ascii="Open Sans" w:hAnsi="Open Sans"/>
          <w:sz w:val="24"/>
          <w:szCs w:val="24"/>
        </w:rPr>
        <w:t>;</w:t>
      </w:r>
    </w:p>
    <w:p w:rsidR="00EC3086" w:rsidRPr="0071368A" w:rsidRDefault="00EC3086" w:rsidP="00973D49">
      <w:pPr>
        <w:numPr>
          <w:ilvl w:val="0"/>
          <w:numId w:val="24"/>
        </w:numPr>
        <w:shd w:val="clear" w:color="auto" w:fill="FFFFFF"/>
        <w:spacing w:before="100" w:beforeAutospacing="1" w:after="100" w:afterAutospacing="1" w:line="240" w:lineRule="auto"/>
        <w:rPr>
          <w:rFonts w:ascii="Open Sans" w:hAnsi="Open Sans"/>
          <w:sz w:val="24"/>
          <w:szCs w:val="24"/>
        </w:rPr>
      </w:pPr>
      <w:r w:rsidRPr="0071368A">
        <w:rPr>
          <w:rFonts w:ascii="Open Sans" w:hAnsi="Open Sans"/>
          <w:sz w:val="24"/>
          <w:szCs w:val="24"/>
        </w:rPr>
        <w:t xml:space="preserve">глубина — </w:t>
      </w:r>
      <w:smartTag w:uri="urn:schemas-microsoft-com:office:smarttags" w:element="metricconverter">
        <w:smartTagPr>
          <w:attr w:name="ProductID" w:val="2 мм"/>
        </w:smartTagPr>
        <w:r w:rsidRPr="0071368A">
          <w:rPr>
            <w:rFonts w:ascii="Open Sans" w:hAnsi="Open Sans"/>
            <w:sz w:val="24"/>
            <w:szCs w:val="24"/>
          </w:rPr>
          <w:t>600 мм</w:t>
        </w:r>
      </w:smartTag>
      <w:r w:rsidRPr="0071368A">
        <w:rPr>
          <w:rFonts w:ascii="Open Sans" w:hAnsi="Open Sans"/>
          <w:sz w:val="24"/>
          <w:szCs w:val="24"/>
        </w:rPr>
        <w:t>.</w:t>
      </w:r>
    </w:p>
    <w:p w:rsidR="00EC3086" w:rsidRPr="0071368A" w:rsidRDefault="00EC3086" w:rsidP="00E560B8">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13</w:t>
      </w:r>
    </w:p>
    <w:p w:rsidR="00EC3086" w:rsidRPr="0071368A" w:rsidRDefault="00EC3086" w:rsidP="00E560B8">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E560B8">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Шкаф вытяжной химический ЛК-900 ШВП (керамика)</w:t>
      </w:r>
    </w:p>
    <w:p w:rsidR="00EC3086" w:rsidRPr="0071368A" w:rsidRDefault="00EC3086" w:rsidP="00E560B8">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1</w:t>
      </w:r>
      <w:r w:rsidRPr="0071368A">
        <w:rPr>
          <w:rFonts w:ascii="Times New Roman" w:hAnsi="Times New Roman"/>
          <w:b/>
          <w:bCs/>
          <w:sz w:val="24"/>
          <w:szCs w:val="24"/>
          <w:lang w:val="uz-Cyrl-UZ"/>
        </w:rPr>
        <w:t>.</w:t>
      </w:r>
    </w:p>
    <w:p w:rsidR="00EC3086" w:rsidRPr="0071368A" w:rsidRDefault="00EC3086" w:rsidP="001A5D8C">
      <w:pPr>
        <w:pStyle w:val="2"/>
        <w:spacing w:line="441" w:lineRule="atLeast"/>
        <w:ind w:left="1434" w:hanging="357"/>
        <w:rPr>
          <w:b w:val="0"/>
          <w:bCs/>
          <w:i/>
          <w:iCs/>
          <w:lang w:val="uz-Cyrl-UZ"/>
        </w:rPr>
      </w:pPr>
      <w:r w:rsidRPr="0071368A">
        <w:rPr>
          <w:b w:val="0"/>
          <w:bCs/>
          <w:i/>
          <w:iCs/>
          <w:lang w:val="uz-Cyrl-UZ"/>
        </w:rPr>
        <w:t>Комплектация</w:t>
      </w:r>
    </w:p>
    <w:p w:rsidR="00EC3086" w:rsidRPr="0071368A" w:rsidRDefault="00EC3086" w:rsidP="00973D49">
      <w:pPr>
        <w:pStyle w:val="a9"/>
        <w:spacing w:before="240" w:beforeAutospacing="0" w:after="240" w:afterAutospacing="0"/>
        <w:rPr>
          <w:lang w:val="uz-Cyrl-UZ"/>
        </w:rPr>
      </w:pPr>
      <w:r w:rsidRPr="0071368A">
        <w:rPr>
          <w:lang w:val="uz-Cyrl-UZ"/>
        </w:rPr>
        <w:t xml:space="preserve">-двойной подъёмный экран из противоударного стекла триплекс толщиной </w:t>
      </w:r>
      <w:smartTag w:uri="urn:schemas-microsoft-com:office:smarttags" w:element="metricconverter">
        <w:smartTagPr>
          <w:attr w:name="ProductID" w:val="2 мм"/>
        </w:smartTagPr>
        <w:r w:rsidRPr="0071368A">
          <w:rPr>
            <w:lang w:val="uz-Cyrl-UZ"/>
          </w:rPr>
          <w:t>6 мм</w:t>
        </w:r>
      </w:smartTag>
      <w:r w:rsidRPr="0071368A">
        <w:rPr>
          <w:lang w:val="uz-Cyrl-UZ"/>
        </w:rPr>
        <w:t xml:space="preserve"> с возможностью фиксации на любой высоте, при     полном подъеме экрана высота шкафа не изменяется, механизм подъема находится вне рабочей зоны;</w:t>
      </w:r>
      <w:r w:rsidRPr="0071368A">
        <w:rPr>
          <w:lang w:val="uz-Cyrl-UZ"/>
        </w:rPr>
        <w:br/>
        <w:t>-светодиодный светильник, 18 Вт, класс защиты IP-65 (располагается вне рабочей зоны);</w:t>
      </w:r>
      <w:r w:rsidRPr="0071368A">
        <w:rPr>
          <w:lang w:val="uz-Cyrl-UZ"/>
        </w:rPr>
        <w:br/>
        <w:t>-брызгозащищённые электророзетки 220В, 16 А (2 шт.) с заземлением и выключатель;</w:t>
      </w:r>
      <w:r w:rsidRPr="0071368A">
        <w:rPr>
          <w:lang w:val="uz-Cyrl-UZ"/>
        </w:rPr>
        <w:br/>
        <w:t>-полипропиленовый фланец для подключения вентиляции (D=200 мм);</w:t>
      </w:r>
      <w:r w:rsidRPr="0071368A">
        <w:rPr>
          <w:lang w:val="uz-Cyrl-UZ"/>
        </w:rPr>
        <w:br/>
        <w:t>-противопроливочный бортик - полипропилен;</w:t>
      </w:r>
      <w:r w:rsidRPr="0071368A">
        <w:rPr>
          <w:lang w:val="uz-Cyrl-UZ"/>
        </w:rPr>
        <w:br/>
        <w:t>-электромонтажная коробка о.у. с клеммами КМ-222 102х102х43,5 IP 44 идифференциальный автомат аварийного отключения  питания 16А с УЗО.</w:t>
      </w:r>
    </w:p>
    <w:p w:rsidR="00EC3086" w:rsidRPr="0071368A" w:rsidRDefault="00EC3086" w:rsidP="001A5D8C">
      <w:pPr>
        <w:pStyle w:val="a9"/>
        <w:spacing w:before="240" w:beforeAutospacing="0" w:after="240" w:afterAutospacing="0"/>
        <w:jc w:val="center"/>
        <w:rPr>
          <w:lang w:val="uz-Cyrl-UZ"/>
        </w:rPr>
      </w:pPr>
      <w:r w:rsidRPr="0071368A">
        <w:rPr>
          <w:b/>
          <w:bCs/>
          <w:lang w:val="uz-Cyrl-UZ"/>
        </w:rPr>
        <w:t>ДОПОЛНИТЕЛЬНАЯ КОМПЛЕКТАЦИЯ:</w:t>
      </w:r>
    </w:p>
    <w:p w:rsidR="00EC3086" w:rsidRPr="0071368A" w:rsidRDefault="00EC3086" w:rsidP="001A5D8C">
      <w:pPr>
        <w:pStyle w:val="a9"/>
        <w:spacing w:before="240" w:beforeAutospacing="0" w:after="240" w:afterAutospacing="0"/>
        <w:rPr>
          <w:lang w:val="uz-Cyrl-UZ"/>
        </w:rPr>
      </w:pPr>
      <w:r w:rsidRPr="0071368A">
        <w:rPr>
          <w:lang w:val="uz-Cyrl-UZ"/>
        </w:rPr>
        <w:t xml:space="preserve"> -кислотостойкий автономный вентилятор из полипропилена центробежного типа;</w:t>
      </w:r>
      <w:r w:rsidRPr="0071368A">
        <w:rPr>
          <w:lang w:val="uz-Cyrl-UZ"/>
        </w:rPr>
        <w:br/>
        <w:t>-регулятор скорости вращения вентилятора;</w:t>
      </w:r>
      <w:r w:rsidRPr="0071368A">
        <w:rPr>
          <w:lang w:val="uz-Cyrl-UZ"/>
        </w:rPr>
        <w:br/>
        <w:t>-взрывозащищенный светильник (располагается вне рабочей зоны);</w:t>
      </w:r>
      <w:r w:rsidRPr="0071368A">
        <w:rPr>
          <w:lang w:val="uz-Cyrl-UZ"/>
        </w:rPr>
        <w:br/>
        <w:t>-полипропиленовые тумбы с возможностью вытяжки;</w:t>
      </w:r>
      <w:r w:rsidRPr="0071368A">
        <w:rPr>
          <w:lang w:val="uz-Cyrl-UZ"/>
        </w:rPr>
        <w:br/>
        <w:t>-дополнительный блок электророзеток (2шт.) с автоматом отключения питания 16A;</w:t>
      </w:r>
      <w:r w:rsidRPr="0071368A">
        <w:rPr>
          <w:lang w:val="uz-Cyrl-UZ"/>
        </w:rPr>
        <w:br/>
        <w:t>-дистанционный кран для подвода воды;</w:t>
      </w:r>
      <w:r w:rsidRPr="0071368A">
        <w:rPr>
          <w:lang w:val="uz-Cyrl-UZ"/>
        </w:rPr>
        <w:br/>
      </w:r>
      <w:r w:rsidRPr="0071368A">
        <w:rPr>
          <w:lang w:val="uz-Cyrl-UZ"/>
        </w:rPr>
        <w:lastRenderedPageBreak/>
        <w:t>-кран для подвода газа;</w:t>
      </w:r>
      <w:r w:rsidRPr="0071368A">
        <w:rPr>
          <w:lang w:val="uz-Cyrl-UZ"/>
        </w:rPr>
        <w:br/>
        <w:t>-кран для подвода сжатого воздуха / вакуума;</w:t>
      </w:r>
      <w:r w:rsidRPr="0071368A">
        <w:rPr>
          <w:lang w:val="uz-Cyrl-UZ"/>
        </w:rPr>
        <w:br/>
        <w:t>-кран для деионизированной воды;</w:t>
      </w:r>
      <w:r w:rsidRPr="0071368A">
        <w:rPr>
          <w:lang w:val="uz-Cyrl-UZ"/>
        </w:rPr>
        <w:br/>
        <w:t>-смеситель химический для подвода воды (в комплекте с аэратором);</w:t>
      </w:r>
      <w:r w:rsidRPr="0071368A">
        <w:rPr>
          <w:lang w:val="uz-Cyrl-UZ"/>
        </w:rPr>
        <w:br/>
        <w:t>-сливные раковины из полипропилена (250х100х150 мм; 300х300х200 мм; 400х400х300 мм), кроме столешниц из CPL, нерж.стали;</w:t>
      </w:r>
      <w:r w:rsidRPr="0071368A">
        <w:rPr>
          <w:lang w:val="uz-Cyrl-UZ"/>
        </w:rPr>
        <w:br/>
        <w:t>-cливная раковина из нерж. стали (265х162х150 мм), кроме столешниц из CPL, полипропилена;</w:t>
      </w:r>
      <w:r w:rsidRPr="0071368A">
        <w:rPr>
          <w:lang w:val="uz-Cyrl-UZ"/>
        </w:rPr>
        <w:br/>
        <w:t>-сливные раковины из монолитной керамики (255х115х100 мм; 392х392х310мм), кроме столешниц из CPL, полипропилена, керамики, нерж. стали;</w:t>
      </w:r>
      <w:r w:rsidRPr="0071368A">
        <w:rPr>
          <w:lang w:val="uz-Cyrl-UZ"/>
        </w:rPr>
        <w:br/>
        <w:t>-встроенная нагревательная панель (стеклокерамика), нагрев до 230 °С;</w:t>
      </w:r>
      <w:r w:rsidRPr="0071368A">
        <w:rPr>
          <w:lang w:val="uz-Cyrl-UZ"/>
        </w:rPr>
        <w:br/>
        <w:t>-перчатки в защитный экран (при замене двойного экрана на одинарный).</w:t>
      </w:r>
    </w:p>
    <w:p w:rsidR="00EC3086" w:rsidRPr="0071368A" w:rsidRDefault="009D22C3" w:rsidP="00973D49">
      <w:pPr>
        <w:ind w:firstLine="840"/>
        <w:jc w:val="center"/>
        <w:rPr>
          <w:rFonts w:ascii="Times New Roman" w:hAnsi="Times New Roman"/>
          <w:b/>
          <w:sz w:val="24"/>
          <w:szCs w:val="24"/>
          <w:lang w:val="uz-Cyrl-UZ"/>
        </w:rPr>
      </w:pPr>
      <w:r>
        <w:rPr>
          <w:sz w:val="32"/>
          <w:szCs w:val="32"/>
          <w:lang w:val="uz-Cyrl-UZ"/>
        </w:rPr>
        <w:pict>
          <v:shape id="_x0000_i1048" type="#_x0000_t75" style="width:224.6pt;height:3in">
            <v:imagedata r:id="rId50" o:title=""/>
          </v:shape>
        </w:pict>
      </w:r>
    </w:p>
    <w:p w:rsidR="00EC3086" w:rsidRPr="0071368A" w:rsidRDefault="00EC3086" w:rsidP="00973D49">
      <w:pPr>
        <w:jc w:val="center"/>
        <w:rPr>
          <w:rFonts w:ascii="Times New Roman" w:hAnsi="Times New Roman"/>
          <w:b/>
          <w:sz w:val="32"/>
          <w:szCs w:val="32"/>
          <w:lang w:val="uz-Cyrl-UZ"/>
        </w:rPr>
      </w:pPr>
      <w:r w:rsidRPr="0071368A">
        <w:rPr>
          <w:rFonts w:ascii="Times New Roman" w:hAnsi="Times New Roman"/>
          <w:b/>
          <w:sz w:val="32"/>
          <w:szCs w:val="32"/>
          <w:lang w:val="uz-Cyrl-UZ"/>
        </w:rPr>
        <w:t>Технические характеристики</w:t>
      </w:r>
    </w:p>
    <w:p w:rsidR="00EC3086" w:rsidRPr="0071368A" w:rsidRDefault="00EC3086" w:rsidP="001A5D8C">
      <w:pPr>
        <w:ind w:firstLine="708"/>
        <w:rPr>
          <w:rFonts w:ascii="Times New Roman" w:hAnsi="Times New Roman"/>
          <w:sz w:val="24"/>
          <w:szCs w:val="24"/>
          <w:lang w:val="uz-Cyrl-UZ"/>
        </w:rPr>
      </w:pPr>
      <w:r w:rsidRPr="0071368A">
        <w:rPr>
          <w:rFonts w:ascii="Times New Roman" w:hAnsi="Times New Roman"/>
          <w:sz w:val="24"/>
          <w:szCs w:val="24"/>
          <w:lang w:val="uz-Cyrl-UZ"/>
        </w:rPr>
        <w:t>Шкаф вытяжной химический ЛК-900 ШВП (930х680х2200) рекомендуется для проведения работ с особо агрессивными химическими веществами, включая неорганические концентрированные кислоты (соляную, серную, азотную, плавиковую) и их пары. Также может использоваться в условиях повышенной влажности, допускается прямой контакт с водой и другими жидкостями — в вытяжной камере отсутствуют детали, подвергающиеся коррозии.</w:t>
      </w:r>
    </w:p>
    <w:p w:rsidR="00EC3086" w:rsidRPr="0071368A" w:rsidRDefault="00EC3086" w:rsidP="001A5D8C">
      <w:pPr>
        <w:ind w:firstLine="708"/>
        <w:rPr>
          <w:rFonts w:ascii="Times New Roman" w:hAnsi="Times New Roman"/>
          <w:sz w:val="24"/>
          <w:szCs w:val="24"/>
          <w:lang w:val="uz-Cyrl-UZ"/>
        </w:rPr>
      </w:pPr>
      <w:r w:rsidRPr="0071368A">
        <w:rPr>
          <w:rFonts w:ascii="Times New Roman" w:hAnsi="Times New Roman"/>
          <w:sz w:val="24"/>
          <w:szCs w:val="24"/>
          <w:lang w:val="uz-Cyrl-UZ"/>
        </w:rPr>
        <w:t>Вытяжная камера шкафа (верхняя часть) изготовлена из монолитного листового полипропилена, который обладает очень высокой химической стойкостью. Рабочая камера имеет три зоны вытяжки - сверху, посередине и снизу рабочего объёма. Нижняя часть - прочный металлический каркас с полимерным покрытием серого цвета. В каркасе предусмотрены регулируемые опоры в диапазоне 0-</w:t>
      </w:r>
      <w:smartTag w:uri="urn:schemas-microsoft-com:office:smarttags" w:element="metricconverter">
        <w:smartTagPr>
          <w:attr w:name="ProductID" w:val="2 мм"/>
        </w:smartTagPr>
        <w:r w:rsidRPr="0071368A">
          <w:rPr>
            <w:rFonts w:ascii="Times New Roman" w:hAnsi="Times New Roman"/>
            <w:sz w:val="24"/>
            <w:szCs w:val="24"/>
            <w:lang w:val="uz-Cyrl-UZ"/>
          </w:rPr>
          <w:t>30 мм</w:t>
        </w:r>
      </w:smartTag>
      <w:r w:rsidRPr="0071368A">
        <w:rPr>
          <w:rFonts w:ascii="Times New Roman" w:hAnsi="Times New Roman"/>
          <w:sz w:val="24"/>
          <w:szCs w:val="24"/>
          <w:lang w:val="uz-Cyrl-UZ"/>
        </w:rPr>
        <w:t xml:space="preserve"> для компенсации неровностей пола.</w:t>
      </w:r>
    </w:p>
    <w:p w:rsidR="00EC3086" w:rsidRPr="0071368A" w:rsidRDefault="00EC3086" w:rsidP="00973D49">
      <w:pPr>
        <w:rPr>
          <w:rFonts w:ascii="Times New Roman" w:hAnsi="Times New Roman"/>
          <w:sz w:val="24"/>
          <w:szCs w:val="24"/>
          <w:lang w:val="uz-Cyrl-UZ"/>
        </w:rPr>
      </w:pPr>
      <w:r w:rsidRPr="0071368A">
        <w:rPr>
          <w:rFonts w:ascii="Times New Roman" w:hAnsi="Times New Roman"/>
          <w:sz w:val="24"/>
          <w:szCs w:val="24"/>
          <w:lang w:val="uz-Cyrl-UZ"/>
        </w:rPr>
        <w:t xml:space="preserve">По выбору заказчика можно заказать  столешницы: </w:t>
      </w:r>
    </w:p>
    <w:p w:rsidR="00EC3086" w:rsidRPr="0071368A" w:rsidRDefault="00EC3086" w:rsidP="00973D49">
      <w:pPr>
        <w:rPr>
          <w:rFonts w:ascii="Times New Roman" w:hAnsi="Times New Roman"/>
          <w:b/>
          <w:sz w:val="24"/>
          <w:szCs w:val="24"/>
          <w:lang w:val="uz-Cyrl-UZ"/>
        </w:rPr>
      </w:pPr>
      <w:r w:rsidRPr="0071368A">
        <w:rPr>
          <w:rFonts w:ascii="Times New Roman" w:hAnsi="Times New Roman"/>
          <w:sz w:val="24"/>
          <w:szCs w:val="24"/>
          <w:lang w:val="uz-Cyrl-UZ"/>
        </w:rPr>
        <w:t>-химически стойкий пластик</w:t>
      </w:r>
    </w:p>
    <w:p w:rsidR="00EC3086" w:rsidRPr="0071368A" w:rsidRDefault="00EC3086" w:rsidP="00A01F51">
      <w:pPr>
        <w:tabs>
          <w:tab w:val="left" w:pos="3997"/>
        </w:tabs>
        <w:ind w:firstLine="840"/>
        <w:rPr>
          <w:rFonts w:ascii="Times New Roman" w:hAnsi="Times New Roman"/>
          <w:b/>
          <w:i/>
          <w:sz w:val="24"/>
          <w:szCs w:val="24"/>
          <w:lang w:val="uz-Cyrl-UZ"/>
        </w:rPr>
      </w:pPr>
      <w:r w:rsidRPr="0071368A">
        <w:rPr>
          <w:rFonts w:ascii="Times New Roman" w:hAnsi="Times New Roman"/>
          <w:b/>
          <w:i/>
          <w:sz w:val="24"/>
          <w:szCs w:val="24"/>
          <w:lang w:val="uz-Cyrl-UZ"/>
        </w:rPr>
        <w:tab/>
      </w:r>
    </w:p>
    <w:p w:rsidR="00EC3086" w:rsidRPr="0071368A" w:rsidRDefault="00EC3086" w:rsidP="00A01F51">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lastRenderedPageBreak/>
        <w:t>Лот №</w:t>
      </w:r>
      <w:r w:rsidR="0082775A">
        <w:rPr>
          <w:rFonts w:ascii="Times New Roman" w:hAnsi="Times New Roman"/>
          <w:b/>
          <w:sz w:val="24"/>
          <w:szCs w:val="24"/>
          <w:lang w:val="uz-Cyrl-UZ"/>
        </w:rPr>
        <w:t xml:space="preserve"> 14</w:t>
      </w:r>
    </w:p>
    <w:p w:rsidR="00EC3086" w:rsidRPr="0071368A" w:rsidRDefault="00EC3086" w:rsidP="00A01F51">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A01F51">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Шкаф для хранения реактивов "ЛАБ-800 ШР"</w:t>
      </w:r>
    </w:p>
    <w:p w:rsidR="00EC3086" w:rsidRPr="0071368A" w:rsidRDefault="00EC3086" w:rsidP="00A01F51">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2</w:t>
      </w:r>
      <w:r w:rsidRPr="0071368A">
        <w:rPr>
          <w:rFonts w:ascii="Times New Roman" w:hAnsi="Times New Roman"/>
          <w:b/>
          <w:bCs/>
          <w:sz w:val="24"/>
          <w:szCs w:val="24"/>
          <w:lang w:val="uz-Cyrl-UZ"/>
        </w:rPr>
        <w:t>.</w:t>
      </w:r>
    </w:p>
    <w:p w:rsidR="00EC3086" w:rsidRPr="0071368A" w:rsidRDefault="00EC3086" w:rsidP="00A01F51">
      <w:pPr>
        <w:tabs>
          <w:tab w:val="left" w:pos="3997"/>
        </w:tabs>
        <w:ind w:firstLine="840"/>
        <w:rPr>
          <w:rFonts w:ascii="Times New Roman" w:hAnsi="Times New Roman"/>
          <w:b/>
          <w:i/>
          <w:sz w:val="24"/>
          <w:szCs w:val="24"/>
          <w:lang w:val="uz-Cyrl-UZ"/>
        </w:rPr>
      </w:pPr>
    </w:p>
    <w:p w:rsidR="00EC3086" w:rsidRPr="0071368A" w:rsidRDefault="009D22C3" w:rsidP="00752F9D">
      <w:pPr>
        <w:ind w:firstLine="840"/>
        <w:jc w:val="center"/>
        <w:rPr>
          <w:rFonts w:ascii="Times New Roman" w:hAnsi="Times New Roman"/>
          <w:b/>
          <w:sz w:val="24"/>
          <w:szCs w:val="24"/>
          <w:lang w:val="uz-Cyrl-UZ"/>
        </w:rPr>
      </w:pPr>
      <w:r>
        <w:rPr>
          <w:sz w:val="28"/>
          <w:szCs w:val="28"/>
          <w:lang w:val="uz-Cyrl-UZ"/>
        </w:rPr>
        <w:pict>
          <v:shape id="_x0000_i1049" type="#_x0000_t75" style="width:275.1pt;height:233.75pt">
            <v:imagedata r:id="rId51" o:title=""/>
          </v:shape>
        </w:pict>
      </w:r>
    </w:p>
    <w:p w:rsidR="00EC3086" w:rsidRPr="0071368A" w:rsidRDefault="00EC3086" w:rsidP="00752F9D">
      <w:pPr>
        <w:rPr>
          <w:b/>
          <w:sz w:val="28"/>
          <w:szCs w:val="28"/>
          <w:lang w:val="uz-Cyrl-UZ"/>
        </w:rPr>
      </w:pPr>
    </w:p>
    <w:p w:rsidR="00EC3086" w:rsidRPr="0071368A" w:rsidRDefault="00EC3086" w:rsidP="00752F9D">
      <w:pPr>
        <w:rPr>
          <w:b/>
          <w:sz w:val="28"/>
          <w:szCs w:val="28"/>
          <w:lang w:val="uz-Cyrl-UZ"/>
        </w:rPr>
      </w:pPr>
      <w:r w:rsidRPr="0071368A">
        <w:rPr>
          <w:b/>
          <w:sz w:val="28"/>
          <w:szCs w:val="28"/>
          <w:lang w:val="uz-Cyrl-UZ"/>
        </w:rPr>
        <w:t>Технические характеристики шкафа для хранения реактивов ЛАБ-800 ШР:</w:t>
      </w:r>
    </w:p>
    <w:p w:rsidR="00EC3086" w:rsidRPr="0071368A" w:rsidRDefault="00EC3086" w:rsidP="00752F9D">
      <w:pPr>
        <w:rPr>
          <w:lang w:val="uz-Cyrl-UZ"/>
        </w:rPr>
      </w:pPr>
    </w:p>
    <w:p w:rsidR="00EC3086" w:rsidRPr="0071368A" w:rsidRDefault="00EC3086" w:rsidP="00752F9D">
      <w:pPr>
        <w:rPr>
          <w:rFonts w:ascii="Times New Roman" w:hAnsi="Times New Roman"/>
          <w:lang w:val="uz-Cyrl-UZ"/>
        </w:rPr>
      </w:pPr>
      <w:r w:rsidRPr="0071368A">
        <w:rPr>
          <w:rFonts w:ascii="Times New Roman" w:hAnsi="Times New Roman"/>
          <w:lang w:val="uz-Cyrl-UZ"/>
        </w:rPr>
        <w:t>Длина, мм: 800</w:t>
      </w:r>
    </w:p>
    <w:p w:rsidR="00EC3086" w:rsidRPr="0071368A" w:rsidRDefault="00EC3086" w:rsidP="00752F9D">
      <w:pPr>
        <w:rPr>
          <w:rFonts w:ascii="Times New Roman" w:hAnsi="Times New Roman"/>
          <w:lang w:val="uz-Cyrl-UZ"/>
        </w:rPr>
      </w:pPr>
      <w:r w:rsidRPr="0071368A">
        <w:rPr>
          <w:rFonts w:ascii="Times New Roman" w:hAnsi="Times New Roman"/>
          <w:lang w:val="uz-Cyrl-UZ"/>
        </w:rPr>
        <w:t>Глубина, мм: 580</w:t>
      </w:r>
    </w:p>
    <w:p w:rsidR="00EC3086" w:rsidRPr="0071368A" w:rsidRDefault="00EC3086" w:rsidP="00752F9D">
      <w:pPr>
        <w:rPr>
          <w:rFonts w:ascii="Times New Roman" w:hAnsi="Times New Roman"/>
          <w:lang w:val="uz-Cyrl-UZ"/>
        </w:rPr>
      </w:pPr>
      <w:r w:rsidRPr="0071368A">
        <w:rPr>
          <w:rFonts w:ascii="Times New Roman" w:hAnsi="Times New Roman"/>
          <w:lang w:val="uz-Cyrl-UZ"/>
        </w:rPr>
        <w:t>Высота, мм: 1810</w:t>
      </w:r>
    </w:p>
    <w:p w:rsidR="00EC3086" w:rsidRPr="0071368A" w:rsidRDefault="00EC3086" w:rsidP="00752F9D">
      <w:pPr>
        <w:rPr>
          <w:rFonts w:ascii="Times New Roman" w:hAnsi="Times New Roman"/>
          <w:lang w:val="uz-Cyrl-UZ"/>
        </w:rPr>
      </w:pPr>
      <w:r w:rsidRPr="0071368A">
        <w:rPr>
          <w:rFonts w:ascii="Times New Roman" w:hAnsi="Times New Roman"/>
          <w:lang w:val="uz-Cyrl-UZ"/>
        </w:rPr>
        <w:t>Материал корпуса – меламин толщиной 16мм</w:t>
      </w:r>
    </w:p>
    <w:p w:rsidR="00EC3086" w:rsidRPr="0071368A" w:rsidRDefault="00EC3086" w:rsidP="00752F9D">
      <w:pPr>
        <w:rPr>
          <w:rFonts w:ascii="Times New Roman" w:hAnsi="Times New Roman"/>
          <w:lang w:val="uz-Cyrl-UZ"/>
        </w:rPr>
      </w:pPr>
      <w:r w:rsidRPr="0071368A">
        <w:rPr>
          <w:rFonts w:ascii="Times New Roman" w:hAnsi="Times New Roman"/>
          <w:lang w:val="uz-Cyrl-UZ"/>
        </w:rPr>
        <w:t>1 отделение</w:t>
      </w:r>
    </w:p>
    <w:p w:rsidR="00EC3086" w:rsidRPr="0071368A" w:rsidRDefault="00EC3086" w:rsidP="00752F9D">
      <w:pPr>
        <w:rPr>
          <w:rFonts w:ascii="Times New Roman" w:hAnsi="Times New Roman"/>
          <w:lang w:val="uz-Cyrl-UZ"/>
        </w:rPr>
      </w:pPr>
      <w:r w:rsidRPr="0071368A">
        <w:rPr>
          <w:rFonts w:ascii="Times New Roman" w:hAnsi="Times New Roman"/>
          <w:lang w:val="uz-Cyrl-UZ"/>
        </w:rPr>
        <w:t>2 дверки, замок в правой дверке</w:t>
      </w:r>
    </w:p>
    <w:p w:rsidR="00EC3086" w:rsidRPr="0071368A" w:rsidRDefault="00EC3086" w:rsidP="00752F9D">
      <w:pPr>
        <w:rPr>
          <w:rFonts w:ascii="Times New Roman" w:hAnsi="Times New Roman"/>
          <w:lang w:val="uz-Cyrl-UZ"/>
        </w:rPr>
      </w:pPr>
      <w:r w:rsidRPr="0071368A">
        <w:rPr>
          <w:rFonts w:ascii="Times New Roman" w:hAnsi="Times New Roman"/>
          <w:lang w:val="uz-Cyrl-UZ"/>
        </w:rPr>
        <w:t>5 встроенных полок, расстояние между полками 256мм</w:t>
      </w:r>
    </w:p>
    <w:p w:rsidR="00EC3086" w:rsidRPr="0071368A" w:rsidRDefault="00EC3086" w:rsidP="00752F9D">
      <w:pPr>
        <w:rPr>
          <w:rFonts w:ascii="Times New Roman" w:hAnsi="Times New Roman"/>
          <w:lang w:val="uz-Cyrl-UZ"/>
        </w:rPr>
      </w:pPr>
      <w:r w:rsidRPr="0071368A">
        <w:rPr>
          <w:rFonts w:ascii="Times New Roman" w:hAnsi="Times New Roman"/>
          <w:lang w:val="uz-Cyrl-UZ"/>
        </w:rPr>
        <w:t>Фланец d=100мм</w:t>
      </w:r>
    </w:p>
    <w:p w:rsidR="00EC3086" w:rsidRPr="0071368A" w:rsidRDefault="00EC3086" w:rsidP="00752F9D">
      <w:pPr>
        <w:rPr>
          <w:rFonts w:ascii="Times New Roman" w:hAnsi="Times New Roman"/>
          <w:lang w:val="uz-Cyrl-UZ"/>
        </w:rPr>
      </w:pPr>
      <w:r w:rsidRPr="0071368A">
        <w:rPr>
          <w:rFonts w:ascii="Times New Roman" w:hAnsi="Times New Roman"/>
          <w:lang w:val="uz-Cyrl-UZ"/>
        </w:rPr>
        <w:t>Цельносваренный каркас, выполненный из металлического профиля прямоугольного сечения, окрашенного белой порошковой краской</w:t>
      </w:r>
    </w:p>
    <w:p w:rsidR="00EC3086" w:rsidRPr="0071368A" w:rsidRDefault="00EC3086" w:rsidP="00752F9D">
      <w:pPr>
        <w:rPr>
          <w:rFonts w:ascii="Times New Roman" w:hAnsi="Times New Roman"/>
          <w:lang w:val="uz-Cyrl-UZ"/>
        </w:rPr>
      </w:pPr>
      <w:r w:rsidRPr="0071368A">
        <w:rPr>
          <w:rFonts w:ascii="Times New Roman" w:hAnsi="Times New Roman"/>
          <w:lang w:val="uz-Cyrl-UZ"/>
        </w:rPr>
        <w:t>Регулируемые опоры</w:t>
      </w:r>
    </w:p>
    <w:p w:rsidR="00EC3086" w:rsidRPr="0071368A" w:rsidRDefault="00EC3086" w:rsidP="00491A77">
      <w:pPr>
        <w:spacing w:after="0" w:line="240" w:lineRule="auto"/>
        <w:jc w:val="center"/>
        <w:rPr>
          <w:rFonts w:ascii="Times New Roman" w:hAnsi="Times New Roman"/>
          <w:b/>
          <w:sz w:val="24"/>
          <w:szCs w:val="24"/>
          <w:lang w:val="uz-Cyrl-UZ"/>
        </w:rPr>
      </w:pPr>
    </w:p>
    <w:p w:rsidR="00EC3086" w:rsidRPr="0071368A" w:rsidRDefault="00EC3086" w:rsidP="00491A77">
      <w:pPr>
        <w:spacing w:after="0" w:line="240" w:lineRule="auto"/>
        <w:jc w:val="center"/>
        <w:rPr>
          <w:rFonts w:ascii="Times New Roman" w:hAnsi="Times New Roman"/>
          <w:b/>
          <w:sz w:val="24"/>
          <w:szCs w:val="24"/>
          <w:lang w:val="uz-Cyrl-UZ"/>
        </w:rPr>
      </w:pPr>
    </w:p>
    <w:p w:rsidR="00EC3086" w:rsidRPr="0071368A" w:rsidRDefault="00EC3086" w:rsidP="00491A77">
      <w:pPr>
        <w:spacing w:after="0" w:line="240" w:lineRule="auto"/>
        <w:jc w:val="center"/>
        <w:rPr>
          <w:rFonts w:ascii="Times New Roman" w:hAnsi="Times New Roman"/>
          <w:b/>
          <w:sz w:val="24"/>
          <w:szCs w:val="24"/>
          <w:lang w:val="uz-Cyrl-UZ"/>
        </w:rPr>
      </w:pPr>
    </w:p>
    <w:p w:rsidR="00EC3086" w:rsidRPr="0071368A" w:rsidRDefault="00EC3086" w:rsidP="00491A77">
      <w:pPr>
        <w:spacing w:after="0" w:line="240" w:lineRule="auto"/>
        <w:jc w:val="center"/>
        <w:rPr>
          <w:rFonts w:ascii="Times New Roman" w:hAnsi="Times New Roman"/>
          <w:b/>
          <w:sz w:val="24"/>
          <w:szCs w:val="24"/>
          <w:lang w:val="uz-Cyrl-UZ"/>
        </w:rPr>
      </w:pPr>
    </w:p>
    <w:p w:rsidR="00EC3086" w:rsidRPr="0071368A" w:rsidRDefault="00EC3086" w:rsidP="00491A77">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lastRenderedPageBreak/>
        <w:t>Лот №</w:t>
      </w:r>
      <w:r w:rsidR="0082775A">
        <w:rPr>
          <w:rFonts w:ascii="Times New Roman" w:hAnsi="Times New Roman"/>
          <w:b/>
          <w:sz w:val="24"/>
          <w:szCs w:val="24"/>
          <w:lang w:val="uz-Cyrl-UZ"/>
        </w:rPr>
        <w:t xml:space="preserve"> 15</w:t>
      </w:r>
    </w:p>
    <w:p w:rsidR="00EC3086" w:rsidRPr="0071368A" w:rsidRDefault="00EC3086" w:rsidP="00491A77">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491A77">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 xml:space="preserve">Лабораторный двухдверный стол, </w:t>
      </w:r>
      <w:smartTag w:uri="urn:schemas-microsoft-com:office:smarttags" w:element="metricconverter">
        <w:smartTagPr>
          <w:attr w:name="ProductID" w:val="2 мм"/>
        </w:smartTagPr>
        <w:r w:rsidRPr="0071368A">
          <w:rPr>
            <w:rFonts w:ascii="Times New Roman" w:hAnsi="Times New Roman"/>
            <w:b/>
            <w:sz w:val="24"/>
            <w:szCs w:val="24"/>
          </w:rPr>
          <w:t>1820 мм</w:t>
        </w:r>
      </w:smartTag>
      <w:r w:rsidRPr="0071368A">
        <w:rPr>
          <w:rFonts w:ascii="Times New Roman" w:hAnsi="Times New Roman"/>
          <w:b/>
          <w:sz w:val="24"/>
          <w:szCs w:val="24"/>
        </w:rPr>
        <w:t>, серия «МЛО-07»</w:t>
      </w:r>
    </w:p>
    <w:p w:rsidR="00EC3086" w:rsidRPr="0071368A" w:rsidRDefault="00EC3086" w:rsidP="00491A77">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8</w:t>
      </w:r>
      <w:r w:rsidRPr="0071368A">
        <w:rPr>
          <w:rFonts w:ascii="Times New Roman" w:hAnsi="Times New Roman"/>
          <w:b/>
          <w:bCs/>
          <w:sz w:val="24"/>
          <w:szCs w:val="24"/>
          <w:lang w:val="uz-Cyrl-UZ"/>
        </w:rPr>
        <w:t>.</w:t>
      </w:r>
    </w:p>
    <w:p w:rsidR="00EC3086" w:rsidRPr="0071368A" w:rsidRDefault="00EC3086" w:rsidP="00752F9D">
      <w:pPr>
        <w:rPr>
          <w:lang w:val="uz-Cyrl-UZ"/>
        </w:rPr>
      </w:pPr>
    </w:p>
    <w:p w:rsidR="00EC3086" w:rsidRPr="0071368A" w:rsidRDefault="00EC3086" w:rsidP="00752F9D">
      <w:pPr>
        <w:rPr>
          <w:lang w:val="uz-Cyrl-UZ"/>
        </w:rPr>
      </w:pPr>
    </w:p>
    <w:p w:rsidR="00EC3086" w:rsidRPr="0071368A" w:rsidRDefault="009D22C3" w:rsidP="00752F9D">
      <w:pPr>
        <w:ind w:firstLine="840"/>
        <w:rPr>
          <w:rFonts w:ascii="Times New Roman" w:hAnsi="Times New Roman"/>
          <w:b/>
          <w:sz w:val="24"/>
          <w:szCs w:val="24"/>
          <w:lang w:val="uz-Cyrl-UZ"/>
        </w:rPr>
      </w:pPr>
      <w:r>
        <w:rPr>
          <w:lang w:val="uz-Cyrl-UZ"/>
        </w:rPr>
        <w:pict>
          <v:shape id="_x0000_i1050" type="#_x0000_t75" style="width:396.55pt;height:237.5pt">
            <v:imagedata r:id="rId52" o:title=""/>
          </v:shape>
        </w:pict>
      </w:r>
    </w:p>
    <w:p w:rsidR="00EC3086" w:rsidRPr="0071368A" w:rsidRDefault="00EC3086" w:rsidP="001A5D8C">
      <w:pPr>
        <w:spacing w:after="0" w:line="240" w:lineRule="auto"/>
        <w:rPr>
          <w:b/>
        </w:rPr>
      </w:pPr>
      <w:r w:rsidRPr="0071368A">
        <w:rPr>
          <w:b/>
        </w:rPr>
        <w:t>Описание</w:t>
      </w:r>
    </w:p>
    <w:p w:rsidR="00EC3086" w:rsidRPr="0071368A" w:rsidRDefault="00EC3086" w:rsidP="001A5D8C">
      <w:pPr>
        <w:spacing w:after="0"/>
      </w:pPr>
      <w:r w:rsidRPr="0071368A">
        <w:t>Основой конструкции столов линейки «МЛО» являются металлические трубы изготовленные из листовой стали.</w:t>
      </w:r>
    </w:p>
    <w:p w:rsidR="00EC3086" w:rsidRPr="0071368A" w:rsidRDefault="00EC3086" w:rsidP="001A5D8C">
      <w:pPr>
        <w:spacing w:after="0"/>
      </w:pPr>
      <w:r w:rsidRPr="0071368A">
        <w:t>Металл обрабатывается порошковой эпоксидной краской, после покрытия отверждамой при высокой температуре.</w:t>
      </w:r>
    </w:p>
    <w:p w:rsidR="00EC3086" w:rsidRPr="0071368A" w:rsidRDefault="00EC3086" w:rsidP="001A5D8C">
      <w:pPr>
        <w:spacing w:after="0"/>
      </w:pPr>
      <w:r w:rsidRPr="0071368A">
        <w:t>Такая обработка наделяет изделие химически- и влагоустойчивыми свойствами, механической устойчивостью.</w:t>
      </w:r>
    </w:p>
    <w:p w:rsidR="00EC3086" w:rsidRPr="0071368A" w:rsidRDefault="00EC3086" w:rsidP="001A5D8C">
      <w:pPr>
        <w:spacing w:after="0"/>
      </w:pPr>
      <w:r w:rsidRPr="0071368A">
        <w:t>Представленный лабораторный двухдверный стол имеет две тумбы и техническую 2-Х ярусную стойку со встроенным электроблоком.</w:t>
      </w:r>
    </w:p>
    <w:p w:rsidR="00EC3086" w:rsidRPr="0071368A" w:rsidRDefault="00EC3086" w:rsidP="001A5D8C">
      <w:pPr>
        <w:spacing w:after="0"/>
      </w:pPr>
      <w:r w:rsidRPr="0071368A">
        <w:t>Мобильность данной мебели делает её комфортной для работы и доступной для любого бюджета.</w:t>
      </w:r>
    </w:p>
    <w:p w:rsidR="00EC3086" w:rsidRPr="0071368A" w:rsidRDefault="00EC3086" w:rsidP="001A5D8C">
      <w:pPr>
        <w:spacing w:after="0"/>
      </w:pPr>
      <w:r w:rsidRPr="0071368A">
        <w:t>Больше фотографий нашей мебели можно увидеть ЗДЕСЬ</w:t>
      </w:r>
    </w:p>
    <w:p w:rsidR="00EC3086" w:rsidRPr="0071368A" w:rsidRDefault="00EC3086" w:rsidP="001A5D8C">
      <w:pPr>
        <w:spacing w:after="0"/>
      </w:pPr>
      <w:r w:rsidRPr="0071368A">
        <w:t>Так же можете СКАЧАТЬ прайс-лист и каталог нашей лабораторной мебели</w:t>
      </w:r>
    </w:p>
    <w:p w:rsidR="00EC3086" w:rsidRPr="0071368A" w:rsidRDefault="00EC3086" w:rsidP="001A5D8C">
      <w:pPr>
        <w:spacing w:after="0"/>
      </w:pPr>
      <w:r w:rsidRPr="0071368A">
        <w:t>Габаритные размеры данных столов, миллиметров:</w:t>
      </w:r>
    </w:p>
    <w:p w:rsidR="00EC3086" w:rsidRPr="0071368A" w:rsidRDefault="00EC3086" w:rsidP="001A5D8C">
      <w:pPr>
        <w:spacing w:after="0"/>
      </w:pPr>
      <w:r w:rsidRPr="0071368A">
        <w:t>1820×800×900 (1500), где:</w:t>
      </w:r>
    </w:p>
    <w:p w:rsidR="00EC3086" w:rsidRPr="0071368A" w:rsidRDefault="00EC3086" w:rsidP="001A5D8C">
      <w:pPr>
        <w:spacing w:after="0"/>
      </w:pPr>
      <w:r w:rsidRPr="0071368A">
        <w:t xml:space="preserve">Длина — </w:t>
      </w:r>
      <w:smartTag w:uri="urn:schemas-microsoft-com:office:smarttags" w:element="metricconverter">
        <w:smartTagPr>
          <w:attr w:name="ProductID" w:val="2 мм"/>
        </w:smartTagPr>
        <w:r w:rsidRPr="0071368A">
          <w:t>1820 мм</w:t>
        </w:r>
      </w:smartTag>
      <w:r w:rsidRPr="0071368A">
        <w:t>;</w:t>
      </w:r>
    </w:p>
    <w:p w:rsidR="00EC3086" w:rsidRPr="0071368A" w:rsidRDefault="00EC3086" w:rsidP="001A5D8C">
      <w:pPr>
        <w:spacing w:after="0"/>
      </w:pPr>
      <w:r w:rsidRPr="0071368A">
        <w:t xml:space="preserve">Глубина — </w:t>
      </w:r>
      <w:smartTag w:uri="urn:schemas-microsoft-com:office:smarttags" w:element="metricconverter">
        <w:smartTagPr>
          <w:attr w:name="ProductID" w:val="2 мм"/>
        </w:smartTagPr>
        <w:r w:rsidRPr="0071368A">
          <w:t>800 мм</w:t>
        </w:r>
      </w:smartTag>
      <w:r w:rsidRPr="0071368A">
        <w:t>;</w:t>
      </w:r>
    </w:p>
    <w:p w:rsidR="00EC3086" w:rsidRPr="0071368A" w:rsidRDefault="00EC3086" w:rsidP="001A5D8C">
      <w:pPr>
        <w:spacing w:after="0"/>
      </w:pPr>
      <w:r w:rsidRPr="0071368A">
        <w:t xml:space="preserve">Высота рабочей поверхности — </w:t>
      </w:r>
      <w:smartTag w:uri="urn:schemas-microsoft-com:office:smarttags" w:element="metricconverter">
        <w:smartTagPr>
          <w:attr w:name="ProductID" w:val="2 мм"/>
        </w:smartTagPr>
        <w:r w:rsidRPr="0071368A">
          <w:t>900 мм</w:t>
        </w:r>
      </w:smartTag>
      <w:r w:rsidRPr="0071368A">
        <w:t>;</w:t>
      </w:r>
    </w:p>
    <w:p w:rsidR="00EC3086" w:rsidRPr="0071368A" w:rsidRDefault="00EC3086" w:rsidP="001A5D8C">
      <w:pPr>
        <w:spacing w:after="0"/>
      </w:pPr>
      <w:r w:rsidRPr="0071368A">
        <w:t xml:space="preserve">(Высота со стойкой) — </w:t>
      </w:r>
      <w:smartTag w:uri="urn:schemas-microsoft-com:office:smarttags" w:element="metricconverter">
        <w:smartTagPr>
          <w:attr w:name="ProductID" w:val="2 мм"/>
        </w:smartTagPr>
        <w:r w:rsidRPr="0071368A">
          <w:t>1500 мм</w:t>
        </w:r>
      </w:smartTag>
      <w:r w:rsidRPr="0071368A">
        <w:t>.</w:t>
      </w:r>
    </w:p>
    <w:p w:rsidR="00EC3086" w:rsidRPr="0071368A" w:rsidRDefault="00EC3086" w:rsidP="001A5D8C">
      <w:pPr>
        <w:spacing w:after="0"/>
      </w:pPr>
      <w:r w:rsidRPr="0071368A">
        <w:t>Имеется возможность установки дополнительных модулей: тумб с дверками и внутренними полками дверками или с ящиками на роликовых направляющих; и двухъярусной технологической полкой с монтированными кранами для газа и воды, электророзеткой.</w:t>
      </w:r>
    </w:p>
    <w:p w:rsidR="00EC3086" w:rsidRPr="0071368A" w:rsidRDefault="00EC3086" w:rsidP="001A5D8C">
      <w:pPr>
        <w:spacing w:after="0"/>
      </w:pPr>
      <w:r w:rsidRPr="0071368A">
        <w:t>• стойка с двухъярусной полкой;</w:t>
      </w:r>
    </w:p>
    <w:p w:rsidR="00EC3086" w:rsidRPr="0071368A" w:rsidRDefault="00EC3086" w:rsidP="001A5D8C">
      <w:pPr>
        <w:spacing w:after="0"/>
      </w:pPr>
      <w:r w:rsidRPr="0071368A">
        <w:t>• электроблок имеет две розетки электрические монтируемые на стойку полки.</w:t>
      </w:r>
    </w:p>
    <w:p w:rsidR="00EC3086" w:rsidRPr="0071368A" w:rsidRDefault="00EC3086" w:rsidP="006B7712">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lastRenderedPageBreak/>
        <w:t>Лот №</w:t>
      </w:r>
      <w:r w:rsidR="0082775A">
        <w:rPr>
          <w:rFonts w:ascii="Times New Roman" w:hAnsi="Times New Roman"/>
          <w:b/>
          <w:sz w:val="24"/>
          <w:szCs w:val="24"/>
          <w:lang w:val="uz-Cyrl-UZ"/>
        </w:rPr>
        <w:t xml:space="preserve"> 16</w:t>
      </w:r>
    </w:p>
    <w:p w:rsidR="00EC3086" w:rsidRPr="0071368A" w:rsidRDefault="00EC3086" w:rsidP="006B7712">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6B7712">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Столы из нержавейки лабораторные с тремя бортами, 1700×650×900, ЛО−Б56</w:t>
      </w:r>
    </w:p>
    <w:p w:rsidR="00EC3086" w:rsidRPr="0071368A" w:rsidRDefault="00EC3086" w:rsidP="006B7712">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3</w:t>
      </w:r>
      <w:r w:rsidRPr="0071368A">
        <w:rPr>
          <w:rFonts w:ascii="Times New Roman" w:hAnsi="Times New Roman"/>
          <w:b/>
          <w:bCs/>
          <w:sz w:val="24"/>
          <w:szCs w:val="24"/>
          <w:lang w:val="uz-Cyrl-UZ"/>
        </w:rPr>
        <w:t>.</w:t>
      </w:r>
    </w:p>
    <w:p w:rsidR="00EC3086" w:rsidRPr="0071368A" w:rsidRDefault="00EC3086" w:rsidP="006B7712">
      <w:pPr>
        <w:ind w:firstLine="840"/>
        <w:jc w:val="center"/>
        <w:rPr>
          <w:rFonts w:ascii="Times New Roman" w:hAnsi="Times New Roman"/>
          <w:b/>
          <w:sz w:val="24"/>
          <w:szCs w:val="24"/>
          <w:lang w:val="uz-Cyrl-UZ"/>
        </w:rPr>
      </w:pPr>
    </w:p>
    <w:p w:rsidR="00EC3086" w:rsidRPr="0071368A" w:rsidRDefault="009D22C3" w:rsidP="00F16700">
      <w:pPr>
        <w:ind w:firstLine="840"/>
        <w:rPr>
          <w:sz w:val="28"/>
          <w:szCs w:val="28"/>
          <w:lang w:val="uz-Cyrl-UZ"/>
        </w:rPr>
      </w:pPr>
      <w:r>
        <w:rPr>
          <w:sz w:val="28"/>
          <w:szCs w:val="28"/>
          <w:lang w:val="uz-Cyrl-UZ"/>
        </w:rPr>
        <w:pict>
          <v:shape id="_x0000_i1051" type="#_x0000_t75" style="width:5in;height:219.75pt">
            <v:imagedata r:id="rId53" o:title=""/>
          </v:shape>
        </w:pict>
      </w:r>
    </w:p>
    <w:p w:rsidR="00EC3086" w:rsidRPr="0071368A" w:rsidRDefault="00EC3086" w:rsidP="00F16700">
      <w:pPr>
        <w:tabs>
          <w:tab w:val="left" w:pos="4132"/>
        </w:tabs>
        <w:rPr>
          <w:rFonts w:ascii="Times New Roman" w:hAnsi="Times New Roman"/>
          <w:b/>
          <w:sz w:val="28"/>
          <w:szCs w:val="28"/>
        </w:rPr>
      </w:pPr>
      <w:r w:rsidRPr="0071368A">
        <w:rPr>
          <w:rFonts w:ascii="Times New Roman" w:hAnsi="Times New Roman"/>
          <w:b/>
          <w:sz w:val="28"/>
          <w:szCs w:val="28"/>
        </w:rPr>
        <w:t>Описание</w:t>
      </w:r>
    </w:p>
    <w:p w:rsidR="00EC3086" w:rsidRPr="0071368A" w:rsidRDefault="00EC3086" w:rsidP="00F16700">
      <w:pPr>
        <w:tabs>
          <w:tab w:val="left" w:pos="4132"/>
        </w:tabs>
        <w:rPr>
          <w:rFonts w:ascii="Times New Roman" w:hAnsi="Times New Roman"/>
          <w:sz w:val="28"/>
          <w:szCs w:val="28"/>
        </w:rPr>
      </w:pPr>
      <w:r w:rsidRPr="0071368A">
        <w:rPr>
          <w:rFonts w:ascii="Times New Roman" w:hAnsi="Times New Roman"/>
          <w:sz w:val="28"/>
          <w:szCs w:val="28"/>
        </w:rPr>
        <w:t>Данные медицинские столы имеют основу, представляющую собой цельносварной жесткий каркас из наиболее подходящего материала для лаборатории — нержавеющей стали марок AISI 304 или AISI 430. Столешница со съемным трехсторонним бортом из нержавейки.</w:t>
      </w:r>
    </w:p>
    <w:p w:rsidR="00EC3086" w:rsidRPr="0071368A" w:rsidRDefault="00EC3086" w:rsidP="00F16700">
      <w:pPr>
        <w:tabs>
          <w:tab w:val="left" w:pos="4132"/>
        </w:tabs>
        <w:rPr>
          <w:rFonts w:ascii="Times New Roman" w:hAnsi="Times New Roman"/>
          <w:sz w:val="28"/>
          <w:szCs w:val="28"/>
        </w:rPr>
      </w:pPr>
      <w:r w:rsidRPr="0071368A">
        <w:rPr>
          <w:rFonts w:ascii="Times New Roman" w:hAnsi="Times New Roman"/>
          <w:sz w:val="28"/>
          <w:szCs w:val="28"/>
        </w:rPr>
        <w:t>Регулируемые по высоте опоры изготовлены из пластика.</w:t>
      </w:r>
    </w:p>
    <w:p w:rsidR="00EC3086" w:rsidRPr="0071368A" w:rsidRDefault="00EC3086" w:rsidP="00F16700">
      <w:pPr>
        <w:tabs>
          <w:tab w:val="left" w:pos="4132"/>
        </w:tabs>
        <w:rPr>
          <w:rFonts w:ascii="Times New Roman" w:hAnsi="Times New Roman"/>
          <w:sz w:val="28"/>
          <w:szCs w:val="28"/>
        </w:rPr>
      </w:pPr>
      <w:r w:rsidRPr="0071368A">
        <w:rPr>
          <w:rFonts w:ascii="Times New Roman" w:hAnsi="Times New Roman"/>
          <w:sz w:val="28"/>
          <w:szCs w:val="28"/>
        </w:rPr>
        <w:t>Ширина × Глубина × Высота, мм: 1700×650×900</w:t>
      </w:r>
    </w:p>
    <w:p w:rsidR="00EC3086" w:rsidRPr="0071368A" w:rsidRDefault="00EC3086" w:rsidP="00972A24">
      <w:pPr>
        <w:spacing w:after="0" w:line="240" w:lineRule="auto"/>
        <w:jc w:val="center"/>
        <w:rPr>
          <w:rFonts w:ascii="Times New Roman" w:hAnsi="Times New Roman"/>
          <w:b/>
          <w:sz w:val="24"/>
          <w:szCs w:val="24"/>
        </w:rPr>
      </w:pPr>
    </w:p>
    <w:p w:rsidR="00EC3086" w:rsidRPr="0071368A" w:rsidRDefault="00EC3086" w:rsidP="00972A24">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17</w:t>
      </w:r>
    </w:p>
    <w:p w:rsidR="00EC3086" w:rsidRPr="0071368A" w:rsidRDefault="00EC3086" w:rsidP="00972A24">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972A24">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СТУЛ НА МЕТАЛЛОКАРКАСЕ СТАС-ЛЕГМА СМ-16</w:t>
      </w:r>
    </w:p>
    <w:p w:rsidR="00EC3086" w:rsidRPr="0071368A" w:rsidRDefault="00EC3086" w:rsidP="00972A24">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 xml:space="preserve"> (К/З БЕЛЫЙ, КАРКАС БЕЛЫЙ)</w:t>
      </w:r>
    </w:p>
    <w:p w:rsidR="00EC3086" w:rsidRPr="0071368A" w:rsidRDefault="00EC3086" w:rsidP="00972A24">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18</w:t>
      </w:r>
      <w:r w:rsidRPr="0071368A">
        <w:rPr>
          <w:rFonts w:ascii="Times New Roman" w:hAnsi="Times New Roman"/>
          <w:b/>
          <w:bCs/>
          <w:sz w:val="24"/>
          <w:szCs w:val="24"/>
          <w:lang w:val="uz-Cyrl-UZ"/>
        </w:rPr>
        <w:t>.</w:t>
      </w:r>
    </w:p>
    <w:p w:rsidR="00EC3086" w:rsidRPr="0071368A" w:rsidRDefault="00EC3086" w:rsidP="001A5D8C">
      <w:pPr>
        <w:tabs>
          <w:tab w:val="left" w:pos="952"/>
        </w:tabs>
        <w:spacing w:after="0" w:line="240" w:lineRule="auto"/>
        <w:rPr>
          <w:rFonts w:ascii="Times New Roman" w:hAnsi="Times New Roman"/>
          <w:sz w:val="28"/>
          <w:szCs w:val="28"/>
          <w:lang w:val="uz-Cyrl-UZ"/>
        </w:rPr>
      </w:pPr>
    </w:p>
    <w:p w:rsidR="00EC3086" w:rsidRPr="0071368A" w:rsidRDefault="00EC3086" w:rsidP="001A5D8C">
      <w:pPr>
        <w:tabs>
          <w:tab w:val="left" w:pos="952"/>
        </w:tabs>
        <w:spacing w:after="0" w:line="240" w:lineRule="auto"/>
        <w:rPr>
          <w:rFonts w:ascii="Times New Roman" w:hAnsi="Times New Roman"/>
          <w:sz w:val="24"/>
          <w:szCs w:val="24"/>
        </w:rPr>
      </w:pPr>
      <w:r w:rsidRPr="0071368A">
        <w:rPr>
          <w:rFonts w:ascii="Times New Roman" w:hAnsi="Times New Roman"/>
          <w:sz w:val="24"/>
          <w:szCs w:val="24"/>
        </w:rPr>
        <w:t xml:space="preserve">Длина: </w:t>
      </w:r>
      <w:smartTag w:uri="urn:schemas-microsoft-com:office:smarttags" w:element="metricconverter">
        <w:smartTagPr>
          <w:attr w:name="ProductID" w:val="2 мм"/>
        </w:smartTagPr>
        <w:r w:rsidRPr="0071368A">
          <w:rPr>
            <w:rFonts w:ascii="Times New Roman" w:hAnsi="Times New Roman"/>
            <w:sz w:val="24"/>
            <w:szCs w:val="24"/>
          </w:rPr>
          <w:t>560 мм</w:t>
        </w:r>
      </w:smartTag>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 xml:space="preserve">Ширина: </w:t>
      </w:r>
      <w:smartTag w:uri="urn:schemas-microsoft-com:office:smarttags" w:element="metricconverter">
        <w:smartTagPr>
          <w:attr w:name="ProductID" w:val="2 мм"/>
        </w:smartTagPr>
        <w:r w:rsidRPr="0071368A">
          <w:rPr>
            <w:rFonts w:ascii="Times New Roman" w:hAnsi="Times New Roman"/>
            <w:sz w:val="24"/>
            <w:szCs w:val="24"/>
          </w:rPr>
          <w:t>580 мм</w:t>
        </w:r>
      </w:smartTag>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Высота: 840–1040 мм</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Металлический каркас</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Обивка из искусственной кожи</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Высота регулируется винтом</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Цвет каркаса и обивки: белый</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Четырехопорное основание, на обрезиненных колесах</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Неразборная конструкция</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lastRenderedPageBreak/>
        <w:t>Табурет предназначен для сидения и может быть использован в общественных предприятиях, предприятиях бытового обслуживания, гостиницах, библиотеках, административных помещениях, залах ожидания транспортных учреждений, общежитиях и в быту</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Основание — 4 изогнутые трубы, кольцо Ø390 мм, установлено на 4 поворотных обрезиненных колеса</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 xml:space="preserve">Сиденье с подлокотниками и спинка установлены на металлическом каркасе с винтом, состоят из фанеры </w:t>
      </w:r>
      <w:smartTag w:uri="urn:schemas-microsoft-com:office:smarttags" w:element="metricconverter">
        <w:smartTagPr>
          <w:attr w:name="ProductID" w:val="2 мм"/>
        </w:smartTagPr>
        <w:r w:rsidRPr="0071368A">
          <w:rPr>
            <w:rFonts w:ascii="Times New Roman" w:hAnsi="Times New Roman"/>
            <w:sz w:val="24"/>
            <w:szCs w:val="24"/>
          </w:rPr>
          <w:t>8 мм</w:t>
        </w:r>
      </w:smartTag>
      <w:r w:rsidRPr="0071368A">
        <w:rPr>
          <w:rFonts w:ascii="Times New Roman" w:hAnsi="Times New Roman"/>
          <w:sz w:val="24"/>
          <w:szCs w:val="24"/>
        </w:rPr>
        <w:t>, поролона 18–20 мм, облицованы винилискожей белого цвета</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Покрытие металлических частей — порошковая краска белого цвета</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Высота регулируется винтом с прямоугольной резьбой 36×6 мм</w:t>
      </w:r>
    </w:p>
    <w:p w:rsidR="00EC3086" w:rsidRPr="0071368A" w:rsidRDefault="00EC3086" w:rsidP="001A5D8C">
      <w:pPr>
        <w:tabs>
          <w:tab w:val="left" w:pos="952"/>
        </w:tabs>
        <w:spacing w:after="0"/>
        <w:rPr>
          <w:rFonts w:ascii="Times New Roman" w:hAnsi="Times New Roman"/>
          <w:sz w:val="24"/>
          <w:szCs w:val="24"/>
        </w:rPr>
      </w:pPr>
      <w:r w:rsidRPr="0071368A">
        <w:rPr>
          <w:rFonts w:ascii="Times New Roman" w:hAnsi="Times New Roman"/>
          <w:sz w:val="24"/>
          <w:szCs w:val="24"/>
        </w:rPr>
        <w:t>Стул поставляется в собранном виде</w:t>
      </w:r>
    </w:p>
    <w:p w:rsidR="00EC3086" w:rsidRPr="0071368A" w:rsidRDefault="009D22C3" w:rsidP="007039CE">
      <w:pPr>
        <w:ind w:firstLine="840"/>
        <w:rPr>
          <w:rFonts w:ascii="Times New Roman" w:hAnsi="Times New Roman"/>
          <w:b/>
          <w:sz w:val="24"/>
          <w:szCs w:val="24"/>
          <w:lang w:val="uz-Cyrl-UZ"/>
        </w:rPr>
      </w:pPr>
      <w:r>
        <w:rPr>
          <w:sz w:val="28"/>
          <w:szCs w:val="28"/>
          <w:lang w:val="uz-Cyrl-UZ"/>
        </w:rPr>
        <w:pict>
          <v:shape id="_x0000_i1052" type="#_x0000_t75" style="width:274.05pt;height:184.3pt">
            <v:imagedata r:id="rId54" o:title=""/>
          </v:shape>
        </w:pict>
      </w:r>
    </w:p>
    <w:p w:rsidR="00EC3086" w:rsidRPr="0071368A" w:rsidRDefault="00EC3086" w:rsidP="00F17CD9">
      <w:pPr>
        <w:tabs>
          <w:tab w:val="left" w:pos="5497"/>
        </w:tabs>
        <w:spacing w:after="0"/>
        <w:rPr>
          <w:rFonts w:ascii="Times New Roman" w:hAnsi="Times New Roman"/>
          <w:b/>
          <w:sz w:val="24"/>
          <w:szCs w:val="24"/>
          <w:lang w:val="uz-Cyrl-UZ"/>
        </w:rPr>
      </w:pPr>
      <w:r w:rsidRPr="0071368A">
        <w:rPr>
          <w:rFonts w:ascii="Times New Roman" w:hAnsi="Times New Roman"/>
          <w:b/>
          <w:sz w:val="24"/>
          <w:szCs w:val="24"/>
        </w:rPr>
        <w:t>Характеристики</w:t>
      </w:r>
    </w:p>
    <w:p w:rsidR="00EC3086" w:rsidRPr="0071368A" w:rsidRDefault="00EC3086" w:rsidP="00F17CD9">
      <w:pPr>
        <w:tabs>
          <w:tab w:val="left" w:pos="5497"/>
        </w:tabs>
        <w:spacing w:after="0"/>
        <w:ind w:right="-366"/>
        <w:rPr>
          <w:rFonts w:ascii="Times New Roman" w:hAnsi="Times New Roman"/>
          <w:sz w:val="24"/>
          <w:szCs w:val="24"/>
        </w:rPr>
      </w:pPr>
      <w:r w:rsidRPr="0071368A">
        <w:rPr>
          <w:rFonts w:ascii="Times New Roman" w:hAnsi="Times New Roman"/>
          <w:sz w:val="24"/>
          <w:szCs w:val="24"/>
        </w:rPr>
        <w:t>Цвет</w:t>
      </w:r>
      <w:r w:rsidRPr="0071368A">
        <w:rPr>
          <w:rFonts w:ascii="Times New Roman" w:hAnsi="Times New Roman"/>
          <w:sz w:val="24"/>
          <w:szCs w:val="24"/>
          <w:lang w:val="uz-Cyrl-UZ"/>
        </w:rPr>
        <w:t xml:space="preserve"> </w:t>
      </w:r>
      <w:r w:rsidRPr="0071368A">
        <w:rPr>
          <w:rFonts w:ascii="Times New Roman" w:hAnsi="Times New Roman"/>
          <w:sz w:val="24"/>
          <w:szCs w:val="24"/>
        </w:rPr>
        <w:t>белый</w:t>
      </w:r>
      <w:r w:rsidRPr="0071368A">
        <w:rPr>
          <w:rFonts w:ascii="Times New Roman" w:hAnsi="Times New Roman"/>
          <w:sz w:val="24"/>
          <w:szCs w:val="24"/>
          <w:lang w:val="uz-Cyrl-UZ"/>
        </w:rPr>
        <w:t xml:space="preserve">,  </w:t>
      </w:r>
      <w:r w:rsidRPr="0071368A">
        <w:rPr>
          <w:rFonts w:ascii="Times New Roman" w:hAnsi="Times New Roman"/>
          <w:sz w:val="24"/>
          <w:szCs w:val="24"/>
        </w:rPr>
        <w:t>Длина, мм</w:t>
      </w:r>
      <w:r w:rsidRPr="0071368A">
        <w:rPr>
          <w:rFonts w:ascii="Times New Roman" w:hAnsi="Times New Roman"/>
          <w:sz w:val="24"/>
          <w:szCs w:val="24"/>
          <w:lang w:val="uz-Cyrl-UZ"/>
        </w:rPr>
        <w:t xml:space="preserve"> </w:t>
      </w:r>
      <w:r w:rsidRPr="0071368A">
        <w:rPr>
          <w:rFonts w:ascii="Times New Roman" w:hAnsi="Times New Roman"/>
          <w:sz w:val="24"/>
          <w:szCs w:val="24"/>
        </w:rPr>
        <w:t>560</w:t>
      </w:r>
      <w:r w:rsidRPr="0071368A">
        <w:rPr>
          <w:rFonts w:ascii="Times New Roman" w:hAnsi="Times New Roman"/>
          <w:sz w:val="24"/>
          <w:szCs w:val="24"/>
          <w:lang w:val="uz-Cyrl-UZ"/>
        </w:rPr>
        <w:t xml:space="preserve">,  </w:t>
      </w:r>
      <w:r w:rsidRPr="0071368A">
        <w:rPr>
          <w:rFonts w:ascii="Times New Roman" w:hAnsi="Times New Roman"/>
          <w:sz w:val="24"/>
          <w:szCs w:val="24"/>
        </w:rPr>
        <w:t>Ширина, мм</w:t>
      </w:r>
      <w:r w:rsidRPr="0071368A">
        <w:rPr>
          <w:rFonts w:ascii="Times New Roman" w:hAnsi="Times New Roman"/>
          <w:sz w:val="24"/>
          <w:szCs w:val="24"/>
          <w:lang w:val="uz-Cyrl-UZ"/>
        </w:rPr>
        <w:t xml:space="preserve"> </w:t>
      </w:r>
      <w:r w:rsidRPr="0071368A">
        <w:rPr>
          <w:rFonts w:ascii="Times New Roman" w:hAnsi="Times New Roman"/>
          <w:sz w:val="24"/>
          <w:szCs w:val="24"/>
        </w:rPr>
        <w:t>580</w:t>
      </w:r>
      <w:r w:rsidRPr="0071368A">
        <w:rPr>
          <w:rFonts w:ascii="Times New Roman" w:hAnsi="Times New Roman"/>
          <w:sz w:val="24"/>
          <w:szCs w:val="24"/>
          <w:lang w:val="uz-Cyrl-UZ"/>
        </w:rPr>
        <w:t xml:space="preserve">,  </w:t>
      </w:r>
      <w:r w:rsidRPr="0071368A">
        <w:rPr>
          <w:rFonts w:ascii="Times New Roman" w:hAnsi="Times New Roman"/>
          <w:sz w:val="24"/>
          <w:szCs w:val="24"/>
        </w:rPr>
        <w:t>Высота, мм</w:t>
      </w:r>
      <w:r w:rsidRPr="0071368A">
        <w:rPr>
          <w:rFonts w:ascii="Times New Roman" w:hAnsi="Times New Roman"/>
          <w:sz w:val="24"/>
          <w:szCs w:val="24"/>
          <w:lang w:val="uz-Cyrl-UZ"/>
        </w:rPr>
        <w:t xml:space="preserve"> </w:t>
      </w:r>
      <w:r w:rsidRPr="0071368A">
        <w:rPr>
          <w:rFonts w:ascii="Times New Roman" w:hAnsi="Times New Roman"/>
          <w:sz w:val="24"/>
          <w:szCs w:val="24"/>
        </w:rPr>
        <w:t>840–1040</w:t>
      </w:r>
      <w:r w:rsidRPr="0071368A">
        <w:rPr>
          <w:rFonts w:ascii="Times New Roman" w:hAnsi="Times New Roman"/>
          <w:sz w:val="24"/>
          <w:szCs w:val="24"/>
          <w:lang w:val="uz-Cyrl-UZ"/>
        </w:rPr>
        <w:t xml:space="preserve">, </w:t>
      </w:r>
      <w:r w:rsidRPr="0071368A">
        <w:rPr>
          <w:rFonts w:ascii="Times New Roman" w:hAnsi="Times New Roman"/>
          <w:sz w:val="24"/>
          <w:szCs w:val="24"/>
        </w:rPr>
        <w:t>Вес,</w:t>
      </w:r>
      <w:r w:rsidRPr="0071368A">
        <w:rPr>
          <w:rFonts w:ascii="Times New Roman" w:hAnsi="Times New Roman"/>
          <w:sz w:val="24"/>
          <w:szCs w:val="24"/>
          <w:lang w:val="uz-Cyrl-UZ"/>
        </w:rPr>
        <w:t xml:space="preserve"> </w:t>
      </w:r>
      <w:r w:rsidRPr="0071368A">
        <w:rPr>
          <w:rFonts w:ascii="Times New Roman" w:hAnsi="Times New Roman"/>
          <w:sz w:val="24"/>
          <w:szCs w:val="24"/>
        </w:rPr>
        <w:t>кг11</w:t>
      </w:r>
    </w:p>
    <w:p w:rsidR="00EC3086" w:rsidRPr="0071368A" w:rsidRDefault="00EC3086" w:rsidP="00F17CD9">
      <w:pPr>
        <w:tabs>
          <w:tab w:val="left" w:pos="5497"/>
        </w:tabs>
        <w:spacing w:after="0"/>
        <w:rPr>
          <w:rFonts w:ascii="Times New Roman" w:hAnsi="Times New Roman"/>
          <w:sz w:val="24"/>
          <w:szCs w:val="24"/>
        </w:rPr>
      </w:pPr>
      <w:r w:rsidRPr="0071368A">
        <w:rPr>
          <w:rFonts w:ascii="Times New Roman" w:hAnsi="Times New Roman"/>
          <w:sz w:val="24"/>
          <w:szCs w:val="24"/>
        </w:rPr>
        <w:t>Обивка</w:t>
      </w:r>
      <w:r w:rsidRPr="0071368A">
        <w:rPr>
          <w:rFonts w:ascii="Times New Roman" w:hAnsi="Times New Roman"/>
          <w:sz w:val="24"/>
          <w:szCs w:val="24"/>
          <w:lang w:val="uz-Cyrl-UZ"/>
        </w:rPr>
        <w:t xml:space="preserve"> </w:t>
      </w:r>
      <w:r w:rsidRPr="0071368A">
        <w:rPr>
          <w:rFonts w:ascii="Times New Roman" w:hAnsi="Times New Roman"/>
          <w:sz w:val="24"/>
          <w:szCs w:val="24"/>
        </w:rPr>
        <w:t>искусственная кожа</w:t>
      </w:r>
    </w:p>
    <w:p w:rsidR="00EC3086" w:rsidRPr="0071368A" w:rsidRDefault="00EC3086" w:rsidP="00F17CD9">
      <w:pPr>
        <w:tabs>
          <w:tab w:val="left" w:pos="5497"/>
        </w:tabs>
        <w:spacing w:after="0"/>
        <w:rPr>
          <w:rFonts w:ascii="Times New Roman" w:hAnsi="Times New Roman"/>
          <w:sz w:val="24"/>
          <w:szCs w:val="24"/>
        </w:rPr>
      </w:pPr>
      <w:r w:rsidRPr="0071368A">
        <w:rPr>
          <w:rFonts w:ascii="Times New Roman" w:hAnsi="Times New Roman"/>
          <w:sz w:val="24"/>
          <w:szCs w:val="24"/>
        </w:rPr>
        <w:t>Регулировка высотывинт с прямоугольной резьбой 36×6 мм</w:t>
      </w:r>
    </w:p>
    <w:p w:rsidR="00EC3086" w:rsidRPr="0071368A" w:rsidRDefault="00EC3086" w:rsidP="00F17CD9">
      <w:pPr>
        <w:tabs>
          <w:tab w:val="left" w:pos="5497"/>
        </w:tabs>
        <w:spacing w:after="0"/>
        <w:rPr>
          <w:rFonts w:ascii="Times New Roman" w:hAnsi="Times New Roman"/>
          <w:sz w:val="24"/>
          <w:szCs w:val="24"/>
        </w:rPr>
      </w:pPr>
      <w:r w:rsidRPr="0071368A">
        <w:rPr>
          <w:rFonts w:ascii="Times New Roman" w:hAnsi="Times New Roman"/>
          <w:sz w:val="24"/>
          <w:szCs w:val="24"/>
        </w:rPr>
        <w:t>Наличие колес</w:t>
      </w:r>
      <w:r w:rsidRPr="0071368A">
        <w:rPr>
          <w:rFonts w:ascii="Times New Roman" w:hAnsi="Times New Roman"/>
          <w:sz w:val="24"/>
          <w:szCs w:val="24"/>
          <w:lang w:val="uz-Cyrl-UZ"/>
        </w:rPr>
        <w:t xml:space="preserve"> </w:t>
      </w:r>
      <w:r w:rsidRPr="0071368A">
        <w:rPr>
          <w:rFonts w:ascii="Times New Roman" w:hAnsi="Times New Roman"/>
          <w:sz w:val="24"/>
          <w:szCs w:val="24"/>
        </w:rPr>
        <w:t>четырехопорное основание,</w:t>
      </w:r>
      <w:r w:rsidRPr="0071368A">
        <w:rPr>
          <w:rFonts w:ascii="Times New Roman" w:hAnsi="Times New Roman"/>
          <w:sz w:val="24"/>
          <w:szCs w:val="24"/>
          <w:lang w:val="uz-Cyrl-UZ"/>
        </w:rPr>
        <w:t xml:space="preserve">  </w:t>
      </w:r>
      <w:r w:rsidRPr="0071368A">
        <w:rPr>
          <w:rFonts w:ascii="Times New Roman" w:hAnsi="Times New Roman"/>
          <w:sz w:val="24"/>
          <w:szCs w:val="24"/>
        </w:rPr>
        <w:t>на обрезиненных колесах</w:t>
      </w:r>
    </w:p>
    <w:p w:rsidR="00EC3086" w:rsidRPr="0071368A" w:rsidRDefault="00EC3086" w:rsidP="00F17CD9">
      <w:pPr>
        <w:tabs>
          <w:tab w:val="left" w:pos="5497"/>
        </w:tabs>
        <w:spacing w:after="0"/>
        <w:rPr>
          <w:rFonts w:ascii="Times New Roman" w:hAnsi="Times New Roman"/>
          <w:sz w:val="24"/>
          <w:szCs w:val="24"/>
        </w:rPr>
      </w:pPr>
      <w:r w:rsidRPr="0071368A">
        <w:rPr>
          <w:rFonts w:ascii="Times New Roman" w:hAnsi="Times New Roman"/>
          <w:sz w:val="24"/>
          <w:szCs w:val="24"/>
        </w:rPr>
        <w:t>Материал каркаса</w:t>
      </w:r>
      <w:r w:rsidRPr="0071368A">
        <w:rPr>
          <w:rFonts w:ascii="Times New Roman" w:hAnsi="Times New Roman"/>
          <w:sz w:val="24"/>
          <w:szCs w:val="24"/>
          <w:lang w:val="uz-Cyrl-UZ"/>
        </w:rPr>
        <w:t xml:space="preserve"> </w:t>
      </w:r>
      <w:r w:rsidRPr="0071368A">
        <w:rPr>
          <w:rFonts w:ascii="Times New Roman" w:hAnsi="Times New Roman"/>
          <w:sz w:val="24"/>
          <w:szCs w:val="24"/>
        </w:rPr>
        <w:t>металлический каркас</w:t>
      </w:r>
    </w:p>
    <w:p w:rsidR="00EC3086" w:rsidRPr="0071368A" w:rsidRDefault="00EC3086" w:rsidP="00F17CD9">
      <w:pPr>
        <w:tabs>
          <w:tab w:val="left" w:pos="5497"/>
        </w:tabs>
        <w:spacing w:after="0"/>
        <w:rPr>
          <w:rFonts w:ascii="Times New Roman" w:hAnsi="Times New Roman"/>
          <w:sz w:val="24"/>
          <w:szCs w:val="24"/>
        </w:rPr>
      </w:pPr>
      <w:r w:rsidRPr="0071368A">
        <w:rPr>
          <w:rFonts w:ascii="Times New Roman" w:hAnsi="Times New Roman"/>
          <w:sz w:val="24"/>
          <w:szCs w:val="24"/>
        </w:rPr>
        <w:t>Необходимость сборки</w:t>
      </w:r>
      <w:r w:rsidRPr="0071368A">
        <w:rPr>
          <w:rFonts w:ascii="Times New Roman" w:hAnsi="Times New Roman"/>
          <w:sz w:val="24"/>
          <w:szCs w:val="24"/>
          <w:lang w:val="uz-Cyrl-UZ"/>
        </w:rPr>
        <w:t xml:space="preserve"> </w:t>
      </w:r>
      <w:r w:rsidRPr="0071368A">
        <w:rPr>
          <w:rFonts w:ascii="Times New Roman" w:hAnsi="Times New Roman"/>
          <w:sz w:val="24"/>
          <w:szCs w:val="24"/>
        </w:rPr>
        <w:t>неразборная конструкция</w:t>
      </w:r>
    </w:p>
    <w:p w:rsidR="00EC3086" w:rsidRPr="0071368A" w:rsidRDefault="00EC3086" w:rsidP="00F17CD9">
      <w:pPr>
        <w:tabs>
          <w:tab w:val="left" w:pos="5497"/>
        </w:tabs>
        <w:spacing w:after="0"/>
        <w:rPr>
          <w:rFonts w:ascii="Times New Roman" w:hAnsi="Times New Roman"/>
          <w:b/>
          <w:sz w:val="24"/>
          <w:szCs w:val="24"/>
          <w:lang w:val="uz-Cyrl-UZ"/>
        </w:rPr>
      </w:pPr>
      <w:r w:rsidRPr="0071368A">
        <w:rPr>
          <w:rFonts w:ascii="Times New Roman" w:hAnsi="Times New Roman"/>
          <w:sz w:val="24"/>
          <w:szCs w:val="24"/>
        </w:rPr>
        <w:t>Гарантия</w:t>
      </w:r>
      <w:r w:rsidRPr="0071368A">
        <w:rPr>
          <w:rFonts w:ascii="Times New Roman" w:hAnsi="Times New Roman"/>
          <w:sz w:val="24"/>
          <w:szCs w:val="24"/>
          <w:lang w:val="uz-Cyrl-UZ"/>
        </w:rPr>
        <w:t xml:space="preserve">  </w:t>
      </w:r>
      <w:r w:rsidRPr="0071368A">
        <w:rPr>
          <w:rFonts w:ascii="Times New Roman" w:hAnsi="Times New Roman"/>
          <w:sz w:val="24"/>
          <w:szCs w:val="24"/>
        </w:rPr>
        <w:t>12 мес</w:t>
      </w:r>
      <w:r w:rsidRPr="0071368A">
        <w:rPr>
          <w:rFonts w:ascii="Times New Roman" w:hAnsi="Times New Roman"/>
          <w:sz w:val="24"/>
          <w:szCs w:val="24"/>
          <w:lang w:val="uz-Cyrl-UZ"/>
        </w:rPr>
        <w:t xml:space="preserve">.   </w:t>
      </w:r>
      <w:r w:rsidRPr="0071368A">
        <w:rPr>
          <w:rFonts w:ascii="Times New Roman" w:hAnsi="Times New Roman"/>
          <w:sz w:val="24"/>
          <w:szCs w:val="24"/>
        </w:rPr>
        <w:t>Бренд</w:t>
      </w:r>
      <w:r w:rsidRPr="0071368A">
        <w:rPr>
          <w:rFonts w:ascii="Times New Roman" w:hAnsi="Times New Roman"/>
          <w:sz w:val="24"/>
          <w:szCs w:val="24"/>
          <w:lang w:val="uz-Cyrl-UZ"/>
        </w:rPr>
        <w:t xml:space="preserve">  </w:t>
      </w:r>
      <w:r w:rsidRPr="0071368A">
        <w:rPr>
          <w:rFonts w:ascii="Times New Roman" w:hAnsi="Times New Roman"/>
          <w:sz w:val="24"/>
          <w:szCs w:val="24"/>
        </w:rPr>
        <w:t>Стас-Легма</w:t>
      </w:r>
    </w:p>
    <w:p w:rsidR="0082775A" w:rsidRDefault="0082775A" w:rsidP="00592F84">
      <w:pPr>
        <w:spacing w:after="0" w:line="240" w:lineRule="auto"/>
        <w:jc w:val="center"/>
        <w:rPr>
          <w:rFonts w:ascii="Times New Roman" w:hAnsi="Times New Roman"/>
          <w:b/>
          <w:sz w:val="24"/>
          <w:szCs w:val="24"/>
        </w:rPr>
      </w:pPr>
    </w:p>
    <w:p w:rsidR="00EC3086" w:rsidRPr="0071368A" w:rsidRDefault="00EC3086" w:rsidP="00592F84">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18</w:t>
      </w:r>
    </w:p>
    <w:p w:rsidR="00EC3086" w:rsidRPr="0071368A" w:rsidRDefault="00EC3086" w:rsidP="00592F84">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592F84">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СТОЛ ДЛЯ МИКРОСКОПИРОВАНИЯ СЛМ 19.003</w:t>
      </w:r>
    </w:p>
    <w:p w:rsidR="00EC3086" w:rsidRPr="0071368A" w:rsidRDefault="00EC3086" w:rsidP="00592F84">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2</w:t>
      </w:r>
      <w:r w:rsidRPr="0071368A">
        <w:rPr>
          <w:rFonts w:ascii="Times New Roman" w:hAnsi="Times New Roman"/>
          <w:b/>
          <w:bCs/>
          <w:sz w:val="24"/>
          <w:szCs w:val="24"/>
          <w:lang w:val="uz-Cyrl-UZ"/>
        </w:rPr>
        <w:t>.</w:t>
      </w:r>
    </w:p>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EC3086" w:rsidP="00F17CD9">
      <w:pPr>
        <w:ind w:firstLine="840"/>
        <w:jc w:val="both"/>
        <w:rPr>
          <w:rFonts w:ascii="Times New Roman" w:hAnsi="Times New Roman"/>
          <w:sz w:val="24"/>
          <w:szCs w:val="24"/>
          <w:lang w:val="uz-Cyrl-UZ"/>
        </w:rPr>
      </w:pPr>
      <w:r w:rsidRPr="0071368A">
        <w:rPr>
          <w:rFonts w:ascii="Times New Roman" w:hAnsi="Times New Roman"/>
          <w:sz w:val="24"/>
          <w:szCs w:val="24"/>
          <w:lang w:val="uz-Cyrl-UZ"/>
        </w:rPr>
        <w:t>Стол для микроскопирования СЛм 19.002 используется в лабораториях при проведении анализов с применением микроскопа. Устойчивость изделию обеспечивает стальной каркас из покрытого порошковой краской профиля сечением 25Х50 мм. Стол легко устанавливается на неровные поверхности благодаря регулируемым по высоте опорам на ножках. Столешница выполнена из ЛДСП (</w:t>
      </w:r>
      <w:smartTag w:uri="urn:schemas-microsoft-com:office:smarttags" w:element="metricconverter">
        <w:smartTagPr>
          <w:attr w:name="ProductID" w:val="2 мм"/>
        </w:smartTagPr>
        <w:r w:rsidRPr="0071368A">
          <w:rPr>
            <w:rFonts w:ascii="Times New Roman" w:hAnsi="Times New Roman"/>
            <w:sz w:val="24"/>
            <w:szCs w:val="24"/>
            <w:lang w:val="uz-Cyrl-UZ"/>
          </w:rPr>
          <w:t>22 мм</w:t>
        </w:r>
      </w:smartTag>
      <w:r w:rsidRPr="0071368A">
        <w:rPr>
          <w:rFonts w:ascii="Times New Roman" w:hAnsi="Times New Roman"/>
          <w:sz w:val="24"/>
          <w:szCs w:val="24"/>
          <w:lang w:val="uz-Cyrl-UZ"/>
        </w:rPr>
        <w:t xml:space="preserve">). Боковая тумба оснащена выдвижными ящиками. Конструкцией предусмотрена надстройка с 11 ячейками, </w:t>
      </w:r>
      <w:r w:rsidRPr="0071368A">
        <w:rPr>
          <w:rFonts w:ascii="Times New Roman" w:hAnsi="Times New Roman"/>
          <w:sz w:val="24"/>
          <w:szCs w:val="24"/>
          <w:lang w:val="uz-Cyrl-UZ"/>
        </w:rPr>
        <w:br/>
        <w:t xml:space="preserve">в которых можно хранить исследуемые материалы. Ниже цены на стол для микроскопирования СЛм 19.002, чем предложена в интернет-магазине «МедМебель», вам </w:t>
      </w:r>
      <w:r w:rsidRPr="0071368A">
        <w:rPr>
          <w:rFonts w:ascii="Times New Roman" w:hAnsi="Times New Roman"/>
          <w:sz w:val="24"/>
          <w:szCs w:val="24"/>
          <w:lang w:val="uz-Cyrl-UZ"/>
        </w:rPr>
        <w:lastRenderedPageBreak/>
        <w:t>не найти. Доставка в любой регион России осуществляется с помощью транспортных компаний. В пределах Москвы можно заказать услугу адресной доставки курьером.</w:t>
      </w:r>
    </w:p>
    <w:p w:rsidR="00EC3086" w:rsidRPr="0071368A" w:rsidRDefault="009D22C3" w:rsidP="007039CE">
      <w:pPr>
        <w:ind w:firstLine="840"/>
        <w:jc w:val="center"/>
        <w:rPr>
          <w:rFonts w:ascii="Times New Roman" w:hAnsi="Times New Roman"/>
          <w:b/>
          <w:i/>
          <w:sz w:val="24"/>
          <w:szCs w:val="24"/>
          <w:lang w:val="uz-Cyrl-UZ"/>
        </w:rPr>
      </w:pPr>
      <w:r>
        <w:rPr>
          <w:sz w:val="28"/>
          <w:szCs w:val="28"/>
        </w:rPr>
        <w:pict>
          <v:shape id="_x0000_i1053" type="#_x0000_t75" style="width:189.15pt;height:189.15pt">
            <v:imagedata r:id="rId55" o:title=""/>
          </v:shape>
        </w:pict>
      </w:r>
    </w:p>
    <w:p w:rsidR="00EC3086" w:rsidRPr="0071368A" w:rsidRDefault="00EC3086" w:rsidP="00F17CD9">
      <w:pPr>
        <w:spacing w:after="0"/>
        <w:ind w:firstLine="839"/>
        <w:jc w:val="center"/>
        <w:rPr>
          <w:rFonts w:ascii="Times New Roman" w:hAnsi="Times New Roman"/>
          <w:b/>
          <w:sz w:val="24"/>
          <w:szCs w:val="24"/>
          <w:lang w:val="uz-Cyrl-UZ"/>
        </w:rPr>
      </w:pPr>
      <w:r w:rsidRPr="0071368A">
        <w:rPr>
          <w:rFonts w:ascii="Times New Roman" w:hAnsi="Times New Roman"/>
          <w:b/>
          <w:sz w:val="24"/>
          <w:szCs w:val="24"/>
          <w:lang w:val="uz-Cyrl-UZ"/>
        </w:rPr>
        <w:t>Характеристики</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Ширина, мм700</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Высота, мм850(1350)</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Глубина, мм1200</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Вес, кг53</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 xml:space="preserve">Материаллдсп </w:t>
      </w:r>
      <w:smartTag w:uri="urn:schemas-microsoft-com:office:smarttags" w:element="metricconverter">
        <w:smartTagPr>
          <w:attr w:name="ProductID" w:val="2 мм"/>
        </w:smartTagPr>
        <w:r w:rsidRPr="0071368A">
          <w:rPr>
            <w:rFonts w:ascii="Times New Roman" w:hAnsi="Times New Roman"/>
            <w:sz w:val="24"/>
            <w:szCs w:val="24"/>
            <w:lang w:val="uz-Cyrl-UZ"/>
          </w:rPr>
          <w:t>16 мм</w:t>
        </w:r>
      </w:smartTag>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Ножкирегулируемые</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Материал каркасастальной профиль 25х50 мм с порошковой окраской</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 xml:space="preserve">Материал столешницылдсп </w:t>
      </w:r>
      <w:smartTag w:uri="urn:schemas-microsoft-com:office:smarttags" w:element="metricconverter">
        <w:smartTagPr>
          <w:attr w:name="ProductID" w:val="2 мм"/>
        </w:smartTagPr>
        <w:r w:rsidRPr="0071368A">
          <w:rPr>
            <w:rFonts w:ascii="Times New Roman" w:hAnsi="Times New Roman"/>
            <w:sz w:val="24"/>
            <w:szCs w:val="24"/>
            <w:lang w:val="uz-Cyrl-UZ"/>
          </w:rPr>
          <w:t>22 мм</w:t>
        </w:r>
      </w:smartTag>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Тумба1с выдвижными ящиками</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Надстройканаличие</w:t>
      </w:r>
    </w:p>
    <w:p w:rsidR="00EC3086" w:rsidRPr="0071368A" w:rsidRDefault="00EC3086" w:rsidP="00F17CD9">
      <w:pPr>
        <w:spacing w:after="0"/>
        <w:ind w:firstLine="839"/>
        <w:rPr>
          <w:rFonts w:ascii="Times New Roman" w:hAnsi="Times New Roman"/>
          <w:sz w:val="24"/>
          <w:szCs w:val="24"/>
          <w:lang w:val="uz-Cyrl-UZ"/>
        </w:rPr>
      </w:pPr>
      <w:r w:rsidRPr="0071368A">
        <w:rPr>
          <w:rFonts w:ascii="Times New Roman" w:hAnsi="Times New Roman"/>
          <w:sz w:val="24"/>
          <w:szCs w:val="24"/>
          <w:lang w:val="uz-Cyrl-UZ"/>
        </w:rPr>
        <w:t>Количество полок в надстройке11</w:t>
      </w:r>
    </w:p>
    <w:p w:rsidR="00EC3086" w:rsidRPr="0071368A" w:rsidRDefault="00EC3086" w:rsidP="00F17CD9">
      <w:pPr>
        <w:spacing w:after="0"/>
        <w:ind w:firstLine="839"/>
        <w:rPr>
          <w:rFonts w:ascii="Times New Roman" w:hAnsi="Times New Roman"/>
          <w:b/>
          <w:sz w:val="24"/>
          <w:szCs w:val="24"/>
          <w:lang w:val="uz-Cyrl-UZ"/>
        </w:rPr>
      </w:pPr>
      <w:r w:rsidRPr="0071368A">
        <w:rPr>
          <w:rFonts w:ascii="Times New Roman" w:hAnsi="Times New Roman"/>
          <w:sz w:val="24"/>
          <w:szCs w:val="24"/>
          <w:lang w:val="uz-Cyrl-UZ"/>
        </w:rPr>
        <w:t>Бренд Медмебель</w:t>
      </w:r>
    </w:p>
    <w:p w:rsidR="00EC3086" w:rsidRPr="0071368A" w:rsidRDefault="00EC3086" w:rsidP="009B75A9">
      <w:pPr>
        <w:spacing w:after="0" w:line="240" w:lineRule="auto"/>
        <w:jc w:val="center"/>
        <w:rPr>
          <w:rFonts w:ascii="Times New Roman" w:hAnsi="Times New Roman"/>
          <w:b/>
          <w:sz w:val="24"/>
          <w:szCs w:val="24"/>
          <w:lang w:val="uz-Cyrl-UZ"/>
        </w:rPr>
      </w:pPr>
    </w:p>
    <w:p w:rsidR="00EC3086" w:rsidRPr="0071368A" w:rsidRDefault="00EC3086" w:rsidP="009B75A9">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rPr>
        <w:t xml:space="preserve"> 19</w:t>
      </w:r>
    </w:p>
    <w:p w:rsidR="00EC3086" w:rsidRPr="0071368A" w:rsidRDefault="00EC3086" w:rsidP="009B75A9">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9B75A9">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Стеллаж для хранения образцов 2060x1000x800</w:t>
      </w:r>
    </w:p>
    <w:p w:rsidR="00EC3086" w:rsidRPr="0071368A" w:rsidRDefault="00EC3086" w:rsidP="009B75A9">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20</w:t>
      </w:r>
      <w:r w:rsidRPr="0071368A">
        <w:rPr>
          <w:rFonts w:ascii="Times New Roman" w:hAnsi="Times New Roman"/>
          <w:b/>
          <w:bCs/>
          <w:sz w:val="24"/>
          <w:szCs w:val="24"/>
          <w:lang w:val="uz-Cyrl-UZ"/>
        </w:rPr>
        <w:t>.</w:t>
      </w:r>
    </w:p>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9D22C3" w:rsidP="007039CE">
      <w:pPr>
        <w:ind w:firstLine="840"/>
        <w:rPr>
          <w:rFonts w:ascii="Times New Roman" w:hAnsi="Times New Roman"/>
          <w:b/>
          <w:sz w:val="24"/>
          <w:szCs w:val="24"/>
          <w:lang w:val="uz-Cyrl-UZ"/>
        </w:rPr>
      </w:pPr>
      <w:r>
        <w:rPr>
          <w:sz w:val="28"/>
          <w:szCs w:val="28"/>
          <w:lang w:val="uz-Cyrl-UZ"/>
        </w:rPr>
        <w:pict>
          <v:shape id="_x0000_i1054" type="#_x0000_t75" style="width:170.85pt;height:170.85pt">
            <v:imagedata r:id="rId56" o:title=""/>
          </v:shape>
        </w:pict>
      </w:r>
    </w:p>
    <w:p w:rsidR="00EC3086" w:rsidRPr="0071368A" w:rsidRDefault="00EC3086" w:rsidP="00F17CD9">
      <w:pPr>
        <w:jc w:val="both"/>
        <w:rPr>
          <w:rFonts w:ascii="Times New Roman" w:hAnsi="Times New Roman"/>
          <w:sz w:val="24"/>
          <w:szCs w:val="24"/>
          <w:lang w:val="uz-Cyrl-UZ"/>
        </w:rPr>
      </w:pPr>
      <w:r w:rsidRPr="0071368A">
        <w:rPr>
          <w:rFonts w:ascii="Times New Roman" w:hAnsi="Times New Roman"/>
          <w:sz w:val="24"/>
          <w:szCs w:val="24"/>
          <w:lang w:val="uz-Cyrl-UZ"/>
        </w:rPr>
        <w:lastRenderedPageBreak/>
        <w:t>Стеллажи сборно-разборные предназначены для эксплуатации в помещениях закрытого типа.</w:t>
      </w:r>
    </w:p>
    <w:p w:rsidR="00EC3086" w:rsidRPr="0071368A" w:rsidRDefault="00EC3086" w:rsidP="00F17CD9">
      <w:pPr>
        <w:jc w:val="both"/>
        <w:rPr>
          <w:rFonts w:ascii="Times New Roman" w:hAnsi="Times New Roman"/>
          <w:sz w:val="24"/>
          <w:szCs w:val="24"/>
          <w:lang w:val="uz-Cyrl-UZ"/>
        </w:rPr>
      </w:pPr>
      <w:r w:rsidRPr="0071368A">
        <w:rPr>
          <w:rFonts w:ascii="Times New Roman" w:hAnsi="Times New Roman"/>
          <w:sz w:val="24"/>
          <w:szCs w:val="24"/>
          <w:lang w:val="uz-Cyrl-UZ"/>
        </w:rPr>
        <w:t xml:space="preserve">Используются для полочного хранения разнообразной продукции массой до </w:t>
      </w:r>
      <w:smartTag w:uri="urn:schemas-microsoft-com:office:smarttags" w:element="metricconverter">
        <w:smartTagPr>
          <w:attr w:name="ProductID" w:val="2 мм"/>
        </w:smartTagPr>
        <w:r w:rsidRPr="0071368A">
          <w:rPr>
            <w:rFonts w:ascii="Times New Roman" w:hAnsi="Times New Roman"/>
            <w:sz w:val="24"/>
            <w:szCs w:val="24"/>
            <w:lang w:val="uz-Cyrl-UZ"/>
          </w:rPr>
          <w:t>125 кг</w:t>
        </w:r>
      </w:smartTag>
      <w:r w:rsidRPr="0071368A">
        <w:rPr>
          <w:rFonts w:ascii="Times New Roman" w:hAnsi="Times New Roman"/>
          <w:sz w:val="24"/>
          <w:szCs w:val="24"/>
          <w:lang w:val="uz-Cyrl-UZ"/>
        </w:rPr>
        <w:t xml:space="preserve"> на полку.</w:t>
      </w:r>
    </w:p>
    <w:p w:rsidR="00EC3086" w:rsidRPr="0071368A" w:rsidRDefault="00EC3086" w:rsidP="007039CE">
      <w:pPr>
        <w:rPr>
          <w:rFonts w:ascii="Times New Roman" w:hAnsi="Times New Roman"/>
          <w:sz w:val="24"/>
          <w:szCs w:val="24"/>
          <w:lang w:val="uz-Cyrl-UZ"/>
        </w:rPr>
      </w:pPr>
      <w:r w:rsidRPr="0071368A">
        <w:rPr>
          <w:rFonts w:ascii="Times New Roman" w:hAnsi="Times New Roman"/>
          <w:sz w:val="24"/>
          <w:szCs w:val="24"/>
          <w:lang w:val="uz-Cyrl-UZ"/>
        </w:rPr>
        <w:t xml:space="preserve">Допускается эксплуатация при отрицательных температурах до </w:t>
      </w:r>
      <w:smartTag w:uri="urn:schemas-microsoft-com:office:smarttags" w:element="metricconverter">
        <w:smartTagPr>
          <w:attr w:name="ProductID" w:val="2 мм"/>
        </w:smartTagPr>
        <w:r w:rsidRPr="0071368A">
          <w:rPr>
            <w:rFonts w:ascii="Times New Roman" w:hAnsi="Times New Roman"/>
            <w:sz w:val="24"/>
            <w:szCs w:val="24"/>
            <w:lang w:val="uz-Cyrl-UZ"/>
          </w:rPr>
          <w:t>-25°C</w:t>
        </w:r>
      </w:smartTag>
      <w:r w:rsidRPr="0071368A">
        <w:rPr>
          <w:rFonts w:ascii="Times New Roman" w:hAnsi="Times New Roman"/>
          <w:sz w:val="24"/>
          <w:szCs w:val="24"/>
          <w:lang w:val="uz-Cyrl-UZ"/>
        </w:rPr>
        <w:t>.</w:t>
      </w:r>
    </w:p>
    <w:p w:rsidR="00EC3086" w:rsidRPr="0071368A" w:rsidRDefault="00EC3086" w:rsidP="00F17CD9">
      <w:pPr>
        <w:jc w:val="both"/>
        <w:rPr>
          <w:rFonts w:ascii="Times New Roman" w:hAnsi="Times New Roman"/>
          <w:sz w:val="24"/>
          <w:szCs w:val="24"/>
          <w:lang w:val="uz-Cyrl-UZ"/>
        </w:rPr>
      </w:pPr>
      <w:r w:rsidRPr="0071368A">
        <w:rPr>
          <w:rFonts w:ascii="Times New Roman" w:hAnsi="Times New Roman"/>
          <w:sz w:val="24"/>
          <w:szCs w:val="24"/>
          <w:lang w:val="uz-Cyrl-UZ"/>
        </w:rPr>
        <w:t>Стеллаж состоит из базовой секции, к которой можно присоединить неограниченное количество дополнительных секций. Причем как слева, так и справа.</w:t>
      </w:r>
    </w:p>
    <w:p w:rsidR="00EC3086" w:rsidRPr="0071368A" w:rsidRDefault="00EC3086" w:rsidP="00F17CD9">
      <w:pPr>
        <w:jc w:val="both"/>
        <w:rPr>
          <w:rFonts w:ascii="Times New Roman" w:hAnsi="Times New Roman"/>
          <w:sz w:val="24"/>
          <w:szCs w:val="24"/>
          <w:lang w:val="uz-Cyrl-UZ"/>
        </w:rPr>
      </w:pPr>
      <w:r w:rsidRPr="0071368A">
        <w:rPr>
          <w:rFonts w:ascii="Times New Roman" w:hAnsi="Times New Roman"/>
          <w:sz w:val="24"/>
          <w:szCs w:val="24"/>
          <w:lang w:val="uz-Cyrl-UZ"/>
        </w:rPr>
        <w:t xml:space="preserve">Стойки снабжены по двум противоположным сторонам зацепами с шагом </w:t>
      </w:r>
      <w:smartTag w:uri="urn:schemas-microsoft-com:office:smarttags" w:element="metricconverter">
        <w:smartTagPr>
          <w:attr w:name="ProductID" w:val="2 мм"/>
        </w:smartTagPr>
        <w:r w:rsidRPr="0071368A">
          <w:rPr>
            <w:rFonts w:ascii="Times New Roman" w:hAnsi="Times New Roman"/>
            <w:sz w:val="24"/>
            <w:szCs w:val="24"/>
            <w:lang w:val="uz-Cyrl-UZ"/>
          </w:rPr>
          <w:t>53 мм</w:t>
        </w:r>
      </w:smartTag>
      <w:r w:rsidRPr="0071368A">
        <w:rPr>
          <w:rFonts w:ascii="Times New Roman" w:hAnsi="Times New Roman"/>
          <w:sz w:val="24"/>
          <w:szCs w:val="24"/>
          <w:lang w:val="uz-Cyrl-UZ"/>
        </w:rPr>
        <w:t>, позволяющими устанавливать полки на любой удобной высоте.</w:t>
      </w:r>
    </w:p>
    <w:p w:rsidR="00EC3086" w:rsidRPr="0071368A" w:rsidRDefault="00EC3086" w:rsidP="0082567F">
      <w:pPr>
        <w:spacing w:after="0" w:line="240" w:lineRule="auto"/>
        <w:jc w:val="center"/>
        <w:rPr>
          <w:rFonts w:ascii="Times New Roman" w:hAnsi="Times New Roman"/>
          <w:b/>
          <w:sz w:val="24"/>
          <w:szCs w:val="24"/>
          <w:lang w:val="uz-Cyrl-UZ"/>
        </w:rPr>
      </w:pPr>
    </w:p>
    <w:p w:rsidR="00EC3086" w:rsidRPr="0071368A" w:rsidRDefault="00EC3086" w:rsidP="0082567F">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rPr>
        <w:t xml:space="preserve"> </w:t>
      </w:r>
      <w:r w:rsidR="0082775A">
        <w:rPr>
          <w:rFonts w:ascii="Times New Roman" w:hAnsi="Times New Roman"/>
          <w:b/>
          <w:sz w:val="24"/>
          <w:szCs w:val="24"/>
          <w:lang w:val="uz-Cyrl-UZ"/>
        </w:rPr>
        <w:t>20</w:t>
      </w:r>
    </w:p>
    <w:p w:rsidR="00EC3086" w:rsidRPr="0071368A" w:rsidRDefault="00EC3086" w:rsidP="0082567F">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82567F">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Механический резак зерна Grain Splitter (Pneumac)</w:t>
      </w:r>
    </w:p>
    <w:p w:rsidR="00EC3086" w:rsidRPr="0071368A" w:rsidRDefault="00EC3086" w:rsidP="0082567F">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3</w:t>
      </w:r>
      <w:r w:rsidRPr="0071368A">
        <w:rPr>
          <w:rFonts w:ascii="Times New Roman" w:hAnsi="Times New Roman"/>
          <w:b/>
          <w:bCs/>
          <w:sz w:val="24"/>
          <w:szCs w:val="24"/>
          <w:lang w:val="uz-Cyrl-UZ"/>
        </w:rPr>
        <w:t>.</w:t>
      </w:r>
    </w:p>
    <w:p w:rsidR="00EC3086" w:rsidRPr="0071368A" w:rsidRDefault="00EC3086" w:rsidP="008A0A05">
      <w:pPr>
        <w:ind w:firstLine="840"/>
        <w:jc w:val="center"/>
        <w:rPr>
          <w:rFonts w:ascii="Times New Roman" w:hAnsi="Times New Roman"/>
          <w:b/>
          <w:sz w:val="24"/>
          <w:szCs w:val="24"/>
        </w:rPr>
      </w:pPr>
    </w:p>
    <w:p w:rsidR="00EC3086" w:rsidRPr="0071368A" w:rsidRDefault="009D22C3" w:rsidP="00F17CD9">
      <w:pPr>
        <w:ind w:firstLine="360"/>
        <w:rPr>
          <w:rFonts w:ascii="Times New Roman" w:hAnsi="Times New Roman"/>
          <w:b/>
          <w:sz w:val="24"/>
          <w:szCs w:val="24"/>
          <w:lang w:val="uz-Cyrl-UZ"/>
        </w:rPr>
      </w:pPr>
      <w:r>
        <w:rPr>
          <w:sz w:val="28"/>
          <w:szCs w:val="28"/>
          <w:lang w:val="uz-Cyrl-UZ"/>
        </w:rPr>
        <w:pict>
          <v:shape id="_x0000_i1055" type="#_x0000_t75" style="width:386.85pt;height:261.15pt">
            <v:imagedata r:id="rId57" o:title=""/>
          </v:shape>
        </w:pict>
      </w:r>
    </w:p>
    <w:p w:rsidR="00EC3086" w:rsidRPr="0071368A" w:rsidRDefault="00EC3086" w:rsidP="00F17CD9">
      <w:pPr>
        <w:tabs>
          <w:tab w:val="left" w:pos="2367"/>
        </w:tabs>
        <w:jc w:val="center"/>
        <w:rPr>
          <w:rFonts w:ascii="Times New Roman" w:hAnsi="Times New Roman"/>
          <w:b/>
          <w:sz w:val="24"/>
          <w:szCs w:val="24"/>
        </w:rPr>
      </w:pPr>
      <w:r w:rsidRPr="0071368A">
        <w:rPr>
          <w:rFonts w:ascii="Times New Roman" w:hAnsi="Times New Roman"/>
          <w:b/>
          <w:sz w:val="24"/>
          <w:szCs w:val="24"/>
        </w:rPr>
        <w:t>Механический резак для зерна:</w:t>
      </w:r>
    </w:p>
    <w:p w:rsidR="00EC3086" w:rsidRPr="0071368A" w:rsidRDefault="00EC3086" w:rsidP="00F17CD9">
      <w:pPr>
        <w:tabs>
          <w:tab w:val="left" w:pos="2367"/>
        </w:tabs>
        <w:spacing w:after="0"/>
        <w:rPr>
          <w:rFonts w:ascii="Times New Roman" w:hAnsi="Times New Roman"/>
          <w:sz w:val="24"/>
          <w:szCs w:val="24"/>
        </w:rPr>
      </w:pPr>
      <w:r w:rsidRPr="0071368A">
        <w:rPr>
          <w:rFonts w:ascii="Times New Roman" w:hAnsi="Times New Roman"/>
          <w:sz w:val="24"/>
          <w:szCs w:val="24"/>
        </w:rPr>
        <w:t>— Принципиально простая конструкция позволяет быстро и качественноработать даже новичку.</w:t>
      </w:r>
    </w:p>
    <w:p w:rsidR="00EC3086" w:rsidRPr="0071368A" w:rsidRDefault="00EC3086" w:rsidP="00F17CD9">
      <w:pPr>
        <w:tabs>
          <w:tab w:val="left" w:pos="2367"/>
        </w:tabs>
        <w:spacing w:after="0"/>
        <w:rPr>
          <w:rFonts w:ascii="Times New Roman" w:hAnsi="Times New Roman"/>
          <w:sz w:val="24"/>
          <w:szCs w:val="24"/>
        </w:rPr>
      </w:pPr>
      <w:r w:rsidRPr="0071368A">
        <w:rPr>
          <w:rFonts w:ascii="Times New Roman" w:hAnsi="Times New Roman"/>
          <w:sz w:val="24"/>
          <w:szCs w:val="24"/>
        </w:rPr>
        <w:t>— Резак выполнен из нержавеющей стали, что повышает его надежность упрощает его очистку.</w:t>
      </w:r>
    </w:p>
    <w:p w:rsidR="00EC3086" w:rsidRPr="0071368A" w:rsidRDefault="00EC3086" w:rsidP="00F17CD9">
      <w:pPr>
        <w:tabs>
          <w:tab w:val="left" w:pos="2367"/>
        </w:tabs>
        <w:spacing w:after="0"/>
        <w:rPr>
          <w:rFonts w:ascii="Times New Roman" w:hAnsi="Times New Roman"/>
          <w:sz w:val="24"/>
          <w:szCs w:val="24"/>
        </w:rPr>
      </w:pPr>
      <w:r w:rsidRPr="0071368A">
        <w:rPr>
          <w:rFonts w:ascii="Times New Roman" w:hAnsi="Times New Roman"/>
          <w:sz w:val="24"/>
          <w:szCs w:val="24"/>
        </w:rPr>
        <w:t>— Большая наполняемость рабочего поля и сменные лезвия обеспечивают долговечность и надежность оборудования.</w:t>
      </w:r>
    </w:p>
    <w:p w:rsidR="00EC3086" w:rsidRPr="0071368A" w:rsidRDefault="00EC3086" w:rsidP="00F17CD9">
      <w:pPr>
        <w:tabs>
          <w:tab w:val="left" w:pos="2367"/>
        </w:tabs>
        <w:spacing w:after="0"/>
        <w:rPr>
          <w:rFonts w:ascii="Times New Roman" w:hAnsi="Times New Roman"/>
          <w:sz w:val="24"/>
          <w:szCs w:val="24"/>
        </w:rPr>
      </w:pPr>
      <w:r w:rsidRPr="0071368A">
        <w:rPr>
          <w:rFonts w:ascii="Times New Roman" w:hAnsi="Times New Roman"/>
          <w:sz w:val="24"/>
          <w:szCs w:val="24"/>
        </w:rPr>
        <w:t>— Минимальный уход</w:t>
      </w:r>
    </w:p>
    <w:p w:rsidR="00EC3086" w:rsidRPr="0071368A" w:rsidRDefault="00EC3086" w:rsidP="00F17CD9">
      <w:pPr>
        <w:tabs>
          <w:tab w:val="left" w:pos="2367"/>
        </w:tabs>
        <w:spacing w:after="0"/>
        <w:rPr>
          <w:rFonts w:ascii="Times New Roman" w:hAnsi="Times New Roman"/>
          <w:sz w:val="24"/>
          <w:szCs w:val="24"/>
        </w:rPr>
      </w:pPr>
      <w:r w:rsidRPr="0071368A">
        <w:rPr>
          <w:rFonts w:ascii="Times New Roman" w:hAnsi="Times New Roman"/>
          <w:sz w:val="24"/>
          <w:szCs w:val="24"/>
        </w:rPr>
        <w:t>— Простая смазка.</w:t>
      </w:r>
    </w:p>
    <w:p w:rsidR="00EC3086" w:rsidRPr="0071368A" w:rsidRDefault="00EC3086" w:rsidP="00D30DC6">
      <w:pPr>
        <w:tabs>
          <w:tab w:val="left" w:pos="2367"/>
        </w:tabs>
        <w:rPr>
          <w:rFonts w:ascii="Times New Roman" w:hAnsi="Times New Roman"/>
          <w:sz w:val="24"/>
          <w:szCs w:val="24"/>
        </w:rPr>
      </w:pPr>
      <w:r w:rsidRPr="0071368A">
        <w:rPr>
          <w:rFonts w:ascii="Times New Roman" w:hAnsi="Times New Roman"/>
          <w:sz w:val="24"/>
          <w:szCs w:val="24"/>
        </w:rPr>
        <w:lastRenderedPageBreak/>
        <w:t>Резак спроектирован таким образом, что позволяет аккуратно и точно рассекать зерна пшеницы и ячменя, чтобы обнажить росток и оценить жизнеспособность семян.</w:t>
      </w:r>
    </w:p>
    <w:p w:rsidR="00EC3086" w:rsidRPr="0071368A" w:rsidRDefault="00EC3086" w:rsidP="00D30DC6">
      <w:pPr>
        <w:tabs>
          <w:tab w:val="left" w:pos="2367"/>
        </w:tabs>
        <w:rPr>
          <w:rFonts w:ascii="Times New Roman" w:hAnsi="Times New Roman"/>
          <w:sz w:val="24"/>
          <w:szCs w:val="24"/>
        </w:rPr>
      </w:pPr>
      <w:r w:rsidRPr="0071368A">
        <w:rPr>
          <w:rFonts w:ascii="Times New Roman" w:hAnsi="Times New Roman"/>
          <w:sz w:val="24"/>
          <w:szCs w:val="24"/>
        </w:rPr>
        <w:t>Резак выполнен из нержавеющей стали, это гарантирует износоустойчивость и удобство очистки. Простота конструкции позволяет работать с резаком даже новичку, причем как в лабораторных условиях, так и в полевых. Разрезанные зерна отделяются друг от друга и затем собираются в небольших лотках, находящихся внутри резака, что гарантирует минимальные потери зерна.</w:t>
      </w:r>
    </w:p>
    <w:p w:rsidR="00EC3086" w:rsidRPr="0071368A" w:rsidRDefault="00EC3086" w:rsidP="00D30DC6">
      <w:pPr>
        <w:tabs>
          <w:tab w:val="left" w:pos="2367"/>
        </w:tabs>
        <w:rPr>
          <w:sz w:val="24"/>
          <w:szCs w:val="24"/>
        </w:rPr>
      </w:pPr>
      <w:r w:rsidRPr="0071368A">
        <w:rPr>
          <w:rFonts w:ascii="Times New Roman" w:hAnsi="Times New Roman"/>
          <w:sz w:val="24"/>
          <w:szCs w:val="24"/>
        </w:rPr>
        <w:t>Сочетание нескольких простых конструктивных решений делает инструмент несложным в использовании и обслуживании, его работа понятна на интуитивном уровне. Резак был неоднократно проверен в различных странах множеством специалистов и доказал свою надежность и функциональность</w:t>
      </w:r>
      <w:r w:rsidRPr="0071368A">
        <w:rPr>
          <w:sz w:val="24"/>
          <w:szCs w:val="24"/>
        </w:rPr>
        <w:t>.</w:t>
      </w:r>
    </w:p>
    <w:p w:rsidR="00EC3086" w:rsidRPr="0071368A" w:rsidRDefault="00EC3086" w:rsidP="004F2AD6">
      <w:pPr>
        <w:spacing w:after="0" w:line="240" w:lineRule="auto"/>
        <w:jc w:val="center"/>
        <w:rPr>
          <w:rFonts w:ascii="Times New Roman" w:hAnsi="Times New Roman"/>
          <w:b/>
          <w:sz w:val="24"/>
          <w:szCs w:val="24"/>
          <w:lang w:val="uz-Cyrl-UZ"/>
        </w:rPr>
      </w:pPr>
    </w:p>
    <w:p w:rsidR="00EC3086" w:rsidRPr="0071368A" w:rsidRDefault="00EC3086" w:rsidP="004F2AD6">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lang w:val="uz-Cyrl-UZ"/>
        </w:rPr>
        <w:t xml:space="preserve"> 21</w:t>
      </w:r>
    </w:p>
    <w:p w:rsidR="00EC3086" w:rsidRPr="0071368A" w:rsidRDefault="00EC3086" w:rsidP="004F2AD6">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4F2AD6">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Влагомер зерна СУПЕРПОЙНТ (SUPERPOINT)</w:t>
      </w:r>
    </w:p>
    <w:p w:rsidR="00EC3086" w:rsidRPr="0071368A" w:rsidRDefault="00EC3086" w:rsidP="004F2AD6">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1</w:t>
      </w:r>
      <w:r w:rsidRPr="0071368A">
        <w:rPr>
          <w:rFonts w:ascii="Times New Roman" w:hAnsi="Times New Roman"/>
          <w:b/>
          <w:bCs/>
          <w:sz w:val="24"/>
          <w:szCs w:val="24"/>
          <w:lang w:val="uz-Cyrl-UZ"/>
        </w:rPr>
        <w:t>.</w:t>
      </w:r>
    </w:p>
    <w:p w:rsidR="00EC3086" w:rsidRPr="0071368A" w:rsidRDefault="00EC3086" w:rsidP="00D30DC6">
      <w:pPr>
        <w:ind w:firstLine="840"/>
        <w:rPr>
          <w:rFonts w:ascii="Times New Roman" w:hAnsi="Times New Roman"/>
          <w:b/>
          <w:sz w:val="24"/>
          <w:szCs w:val="24"/>
          <w:lang w:val="uz-Cyrl-UZ"/>
        </w:rPr>
      </w:pPr>
    </w:p>
    <w:p w:rsidR="00EC3086" w:rsidRPr="0071368A" w:rsidRDefault="00EC3086" w:rsidP="00F17CD9">
      <w:pPr>
        <w:tabs>
          <w:tab w:val="left" w:pos="2367"/>
        </w:tabs>
        <w:spacing w:after="0"/>
        <w:rPr>
          <w:rFonts w:ascii="Times New Roman" w:hAnsi="Times New Roman"/>
          <w:b/>
          <w:sz w:val="28"/>
          <w:szCs w:val="28"/>
          <w:lang w:val="uz-Cyrl-UZ"/>
        </w:rPr>
      </w:pPr>
      <w:r w:rsidRPr="0071368A">
        <w:rPr>
          <w:rFonts w:ascii="Times New Roman" w:hAnsi="Times New Roman"/>
          <w:b/>
          <w:sz w:val="28"/>
          <w:szCs w:val="28"/>
          <w:lang w:val="uz-Cyrl-UZ"/>
        </w:rPr>
        <w:t>Основные характеристики</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Производство  Дания</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Вес, кг 0,75</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Гарантия, мес. 24</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Тип товара Влагомер</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Габариты, мм 210х130х80</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Диапазон измерений влажности, % от 5 до 45</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Метод измерения диэлькометрический</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Питание батарея 9В</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Сходимость измерения влажности, % ±0,2</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Точность измерения влажности, % ±0,5</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Влагомер зерна СУПЕРПОЙНТ (Superpoint) применяется для экспрессного анализа влажности зерна в лабораторных и полевых условиях, при уборке, хранении и переработке зерна, при послеуборочной обработке и сушке зерна, на токах, при размещении зерна в хранилищах; при увлажнении зерна перед помолом.</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Это удобный, переносный электронный прибор, где показания содержания влаги отображаются в процентах на электронном дисплее.</w:t>
      </w:r>
    </w:p>
    <w:p w:rsidR="00EC3086" w:rsidRPr="0071368A" w:rsidRDefault="00EC3086" w:rsidP="00F17CD9">
      <w:pPr>
        <w:tabs>
          <w:tab w:val="left" w:pos="2367"/>
        </w:tabs>
        <w:spacing w:after="0"/>
        <w:rPr>
          <w:rFonts w:ascii="Times New Roman" w:hAnsi="Times New Roman"/>
          <w:sz w:val="10"/>
          <w:szCs w:val="10"/>
          <w:lang w:val="uz-Cyrl-UZ"/>
        </w:rPr>
      </w:pP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Главная особенность прибора – универсальность, возможность работы со многими видами зерна, семян трав без предварительного измельчения, а также муки в широком диапазоне влажности и с очень высокой точностью.</w:t>
      </w:r>
    </w:p>
    <w:p w:rsidR="00EC3086" w:rsidRPr="0071368A" w:rsidRDefault="00EC3086" w:rsidP="00F17CD9">
      <w:pPr>
        <w:tabs>
          <w:tab w:val="left" w:pos="2367"/>
        </w:tabs>
        <w:spacing w:after="0"/>
        <w:rPr>
          <w:rFonts w:ascii="Times New Roman" w:hAnsi="Times New Roman"/>
          <w:sz w:val="10"/>
          <w:szCs w:val="10"/>
          <w:lang w:val="uz-Cyrl-UZ"/>
        </w:rPr>
      </w:pP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Сервисные функции и другие особенности влагомера:</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lastRenderedPageBreak/>
        <w:t>• измерительный цилиндр из полированного алюминия;</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противоударный пластиковый кейс;</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корпус изготовлен из ударопрочного ABS пластика;</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вывод названий культур на русскоязычный дисплей;</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вывод показаний влажности с точностью до десятых;</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автоматическая температурная компенсация;</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автоматическое усреднение нескольких измерений;</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автоматическое отключение электропитания;</w:t>
      </w:r>
    </w:p>
    <w:p w:rsidR="00EC3086" w:rsidRPr="0071368A" w:rsidRDefault="00EC3086" w:rsidP="00F17CD9">
      <w:pPr>
        <w:tabs>
          <w:tab w:val="left" w:pos="2367"/>
        </w:tabs>
        <w:spacing w:after="0"/>
        <w:rPr>
          <w:rFonts w:ascii="Times New Roman" w:hAnsi="Times New Roman"/>
          <w:sz w:val="28"/>
          <w:szCs w:val="28"/>
          <w:lang w:val="uz-Cyrl-UZ"/>
        </w:rPr>
      </w:pPr>
      <w:r w:rsidRPr="0071368A">
        <w:rPr>
          <w:rFonts w:ascii="Times New Roman" w:hAnsi="Times New Roman"/>
          <w:sz w:val="28"/>
          <w:szCs w:val="28"/>
          <w:lang w:val="uz-Cyrl-UZ"/>
        </w:rPr>
        <w:t>• индивидуальная подстройка заводских калибровок;</w:t>
      </w:r>
    </w:p>
    <w:p w:rsidR="00EC3086" w:rsidRPr="0071368A" w:rsidRDefault="00EC3086" w:rsidP="00F17CD9">
      <w:pPr>
        <w:spacing w:after="0"/>
        <w:rPr>
          <w:rFonts w:ascii="Times New Roman" w:hAnsi="Times New Roman"/>
          <w:b/>
          <w:sz w:val="24"/>
          <w:szCs w:val="24"/>
          <w:lang w:val="uz-Cyrl-UZ"/>
        </w:rPr>
      </w:pPr>
      <w:r w:rsidRPr="0071368A">
        <w:rPr>
          <w:rFonts w:ascii="Times New Roman" w:hAnsi="Times New Roman"/>
          <w:sz w:val="28"/>
          <w:szCs w:val="28"/>
          <w:lang w:val="uz-Cyrl-UZ"/>
        </w:rPr>
        <w:t>• сжатие измеряемого образца в измерительном цилиндре</w:t>
      </w:r>
    </w:p>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9D22C3" w:rsidP="004E3E47">
      <w:pPr>
        <w:ind w:firstLine="840"/>
        <w:jc w:val="center"/>
        <w:rPr>
          <w:rFonts w:ascii="Times New Roman" w:hAnsi="Times New Roman"/>
          <w:b/>
          <w:i/>
          <w:sz w:val="24"/>
          <w:szCs w:val="24"/>
          <w:lang w:val="uz-Cyrl-UZ"/>
        </w:rPr>
      </w:pPr>
      <w:r>
        <w:rPr>
          <w:sz w:val="28"/>
          <w:szCs w:val="28"/>
          <w:lang w:val="uz-Cyrl-UZ"/>
        </w:rPr>
        <w:pict>
          <v:shape id="_x0000_i1056" type="#_x0000_t75" style="width:241.25pt;height:262.75pt">
            <v:imagedata r:id="rId58" o:title=""/>
          </v:shape>
        </w:pict>
      </w:r>
    </w:p>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метод измерения: диэлькометрический</w:t>
      </w: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 точность, %: ±0,5</w:t>
      </w: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 сходимость, %: ±0,2</w:t>
      </w: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 диапазон измерения, %: от 5 до 45</w:t>
      </w: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 кол. калибровок, шт.: 20</w:t>
      </w: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 размеры, мм: 210х130х80</w:t>
      </w: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 вес, кг: 0,75</w:t>
      </w:r>
    </w:p>
    <w:p w:rsidR="00EC3086" w:rsidRPr="0071368A" w:rsidRDefault="00EC3086" w:rsidP="00F17CD9">
      <w:pPr>
        <w:spacing w:after="0"/>
        <w:rPr>
          <w:rFonts w:ascii="Times New Roman" w:hAnsi="Times New Roman"/>
          <w:sz w:val="24"/>
          <w:szCs w:val="24"/>
          <w:lang w:val="uz-Cyrl-UZ"/>
        </w:rPr>
      </w:pPr>
      <w:r w:rsidRPr="0071368A">
        <w:rPr>
          <w:rFonts w:ascii="Times New Roman" w:hAnsi="Times New Roman"/>
          <w:sz w:val="24"/>
          <w:szCs w:val="24"/>
          <w:lang w:val="uz-Cyrl-UZ"/>
        </w:rPr>
        <w:t>• питание: батарея 9 Вольт</w:t>
      </w:r>
    </w:p>
    <w:p w:rsidR="00EC3086" w:rsidRPr="0071368A" w:rsidRDefault="00EC3086" w:rsidP="002D5749">
      <w:pPr>
        <w:spacing w:after="0" w:line="240" w:lineRule="auto"/>
        <w:jc w:val="center"/>
        <w:rPr>
          <w:rFonts w:ascii="Times New Roman" w:hAnsi="Times New Roman"/>
          <w:b/>
          <w:sz w:val="24"/>
          <w:szCs w:val="24"/>
          <w:lang w:val="uz-Cyrl-UZ"/>
        </w:rPr>
      </w:pPr>
    </w:p>
    <w:p w:rsidR="00EC3086" w:rsidRPr="0071368A" w:rsidRDefault="00EC3086" w:rsidP="002D5749">
      <w:pPr>
        <w:spacing w:after="0" w:line="240" w:lineRule="auto"/>
        <w:jc w:val="center"/>
        <w:rPr>
          <w:rFonts w:ascii="Times New Roman" w:hAnsi="Times New Roman"/>
          <w:b/>
          <w:sz w:val="24"/>
          <w:szCs w:val="24"/>
          <w:lang w:val="uz-Cyrl-UZ"/>
        </w:rPr>
      </w:pPr>
    </w:p>
    <w:p w:rsidR="00EC3086" w:rsidRPr="0071368A" w:rsidRDefault="00EC3086" w:rsidP="002D5749">
      <w:pPr>
        <w:spacing w:after="0" w:line="240" w:lineRule="auto"/>
        <w:jc w:val="center"/>
        <w:rPr>
          <w:rFonts w:ascii="Times New Roman" w:hAnsi="Times New Roman"/>
          <w:b/>
          <w:sz w:val="24"/>
          <w:szCs w:val="24"/>
          <w:lang w:val="uz-Cyrl-UZ"/>
        </w:rPr>
      </w:pPr>
    </w:p>
    <w:p w:rsidR="00EC3086" w:rsidRPr="0071368A" w:rsidRDefault="00EC3086" w:rsidP="002D5749">
      <w:pPr>
        <w:spacing w:after="0" w:line="240" w:lineRule="auto"/>
        <w:jc w:val="center"/>
        <w:rPr>
          <w:rFonts w:ascii="Times New Roman" w:hAnsi="Times New Roman"/>
          <w:b/>
          <w:sz w:val="24"/>
          <w:szCs w:val="24"/>
          <w:lang w:val="uz-Cyrl-UZ"/>
        </w:rPr>
      </w:pPr>
    </w:p>
    <w:p w:rsidR="00EC3086" w:rsidRPr="0071368A" w:rsidRDefault="00EC3086" w:rsidP="002D5749">
      <w:pPr>
        <w:spacing w:after="0" w:line="240" w:lineRule="auto"/>
        <w:jc w:val="center"/>
        <w:rPr>
          <w:rFonts w:ascii="Times New Roman" w:hAnsi="Times New Roman"/>
          <w:b/>
          <w:sz w:val="24"/>
          <w:szCs w:val="24"/>
          <w:lang w:val="uz-Cyrl-UZ"/>
        </w:rPr>
      </w:pPr>
    </w:p>
    <w:p w:rsidR="00EC3086" w:rsidRPr="0071368A" w:rsidRDefault="00EC3086" w:rsidP="002D5749">
      <w:pPr>
        <w:spacing w:after="0" w:line="240" w:lineRule="auto"/>
        <w:jc w:val="center"/>
        <w:rPr>
          <w:rFonts w:ascii="Times New Roman" w:hAnsi="Times New Roman"/>
          <w:b/>
          <w:sz w:val="24"/>
          <w:szCs w:val="24"/>
          <w:lang w:val="uz-Cyrl-UZ"/>
        </w:rPr>
      </w:pPr>
    </w:p>
    <w:p w:rsidR="00EC3086" w:rsidRPr="0071368A" w:rsidRDefault="00EC3086" w:rsidP="002D5749">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lastRenderedPageBreak/>
        <w:t>Лот №</w:t>
      </w:r>
      <w:r w:rsidR="0082775A">
        <w:rPr>
          <w:rFonts w:ascii="Times New Roman" w:hAnsi="Times New Roman"/>
          <w:b/>
          <w:sz w:val="24"/>
          <w:szCs w:val="24"/>
          <w:lang w:val="uz-Cyrl-UZ"/>
        </w:rPr>
        <w:t xml:space="preserve"> 22</w:t>
      </w:r>
    </w:p>
    <w:p w:rsidR="00EC3086" w:rsidRPr="0071368A" w:rsidRDefault="00EC3086" w:rsidP="00F17CD9">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F17CD9">
      <w:pPr>
        <w:spacing w:after="0"/>
        <w:ind w:firstLine="840"/>
        <w:jc w:val="center"/>
        <w:rPr>
          <w:rFonts w:ascii="Times New Roman" w:hAnsi="Times New Roman"/>
          <w:b/>
          <w:sz w:val="24"/>
          <w:szCs w:val="24"/>
          <w:lang w:val="uz-Cyrl-UZ"/>
        </w:rPr>
      </w:pPr>
      <w:r w:rsidRPr="0071368A">
        <w:rPr>
          <w:rFonts w:ascii="Times New Roman" w:hAnsi="Times New Roman"/>
          <w:b/>
          <w:sz w:val="24"/>
          <w:szCs w:val="24"/>
          <w:lang w:val="uz-Cyrl-UZ"/>
        </w:rPr>
        <w:t>Муфельная печь SNOL 3/1100</w:t>
      </w:r>
    </w:p>
    <w:p w:rsidR="00EC3086" w:rsidRPr="0071368A" w:rsidRDefault="00EC3086" w:rsidP="00F17CD9">
      <w:pPr>
        <w:spacing w:after="0"/>
        <w:ind w:firstLine="84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1</w:t>
      </w:r>
      <w:r w:rsidRPr="0071368A">
        <w:rPr>
          <w:rFonts w:ascii="Times New Roman" w:hAnsi="Times New Roman"/>
          <w:b/>
          <w:bCs/>
          <w:sz w:val="24"/>
          <w:szCs w:val="24"/>
          <w:lang w:val="uz-Cyrl-UZ"/>
        </w:rPr>
        <w:t>.</w:t>
      </w:r>
    </w:p>
    <w:p w:rsidR="00EC3086" w:rsidRPr="0071368A" w:rsidRDefault="00EC3086" w:rsidP="004E3E47">
      <w:pPr>
        <w:ind w:firstLine="840"/>
        <w:rPr>
          <w:rFonts w:ascii="Times New Roman" w:hAnsi="Times New Roman"/>
          <w:color w:val="000000"/>
          <w:sz w:val="20"/>
          <w:szCs w:val="20"/>
          <w:lang w:val="uz-Cyrl-UZ"/>
        </w:rPr>
      </w:pPr>
      <w:r w:rsidRPr="0071368A">
        <w:rPr>
          <w:rFonts w:ascii="Times New Roman" w:hAnsi="Times New Roman"/>
          <w:color w:val="000000"/>
          <w:sz w:val="20"/>
          <w:szCs w:val="20"/>
        </w:rPr>
        <w:t>SNOL 3/1100 - универсальная, высокой точности лабораторная электропечь разработана для термической обработки различных материалов. Дверь может быть открывающаяся в сторону или вниз. Печи находят применение в научных лабораториях, учебных заведениях, студиях по работе с керамикой и других производствах.</w:t>
      </w:r>
    </w:p>
    <w:p w:rsidR="00EC3086" w:rsidRPr="0071368A" w:rsidRDefault="00EC3086" w:rsidP="004E3E47">
      <w:pPr>
        <w:tabs>
          <w:tab w:val="left" w:pos="3406"/>
        </w:tabs>
        <w:rPr>
          <w:rFonts w:ascii="Times New Roman" w:hAnsi="Times New Roman"/>
          <w:sz w:val="28"/>
          <w:szCs w:val="28"/>
          <w:lang w:val="uz-Cyrl-UZ"/>
        </w:rPr>
      </w:pPr>
      <w:r w:rsidRPr="0071368A">
        <w:rPr>
          <w:rStyle w:val="af"/>
          <w:rFonts w:ascii="Times New Roman" w:hAnsi="Times New Roman"/>
          <w:color w:val="000000"/>
          <w:sz w:val="20"/>
          <w:szCs w:val="20"/>
        </w:rPr>
        <w:t>Особенности:</w:t>
      </w:r>
      <w:r w:rsidRPr="0071368A">
        <w:rPr>
          <w:rFonts w:ascii="Times New Roman" w:hAnsi="Times New Roman"/>
          <w:color w:val="000000"/>
          <w:sz w:val="20"/>
          <w:szCs w:val="20"/>
        </w:rPr>
        <w:br/>
        <w:t>• T макс. 1100 ºC</w:t>
      </w:r>
      <w:r w:rsidRPr="0071368A">
        <w:rPr>
          <w:rFonts w:ascii="Times New Roman" w:hAnsi="Times New Roman"/>
          <w:color w:val="000000"/>
          <w:sz w:val="20"/>
          <w:szCs w:val="20"/>
        </w:rPr>
        <w:br/>
        <w:t>• Камера из вакуумированного волокна</w:t>
      </w:r>
      <w:r w:rsidRPr="0071368A">
        <w:rPr>
          <w:rFonts w:ascii="Times New Roman" w:hAnsi="Times New Roman"/>
          <w:color w:val="000000"/>
          <w:sz w:val="20"/>
          <w:szCs w:val="20"/>
        </w:rPr>
        <w:br/>
        <w:t>• Нагрев осуществляется с четырех сторон</w:t>
      </w:r>
      <w:r w:rsidRPr="0071368A">
        <w:rPr>
          <w:rFonts w:ascii="Times New Roman" w:hAnsi="Times New Roman"/>
          <w:color w:val="000000"/>
          <w:sz w:val="20"/>
          <w:szCs w:val="20"/>
        </w:rPr>
        <w:br/>
        <w:t>• Нагревательные элементы ввакумированые</w:t>
      </w:r>
      <w:r w:rsidRPr="0071368A">
        <w:rPr>
          <w:rFonts w:ascii="Times New Roman" w:hAnsi="Times New Roman"/>
          <w:color w:val="000000"/>
          <w:sz w:val="20"/>
          <w:szCs w:val="20"/>
        </w:rPr>
        <w:br/>
        <w:t>• Высококачественные термоизоляционные материалы</w:t>
      </w:r>
      <w:r w:rsidRPr="0071368A">
        <w:rPr>
          <w:rFonts w:ascii="Times New Roman" w:hAnsi="Times New Roman"/>
          <w:color w:val="000000"/>
          <w:sz w:val="20"/>
          <w:szCs w:val="20"/>
        </w:rPr>
        <w:br/>
        <w:t>• Микропроцессорный терморегулятор OMRON (Япония) (электронный/ программируемый/ интерфейс)</w:t>
      </w:r>
      <w:r w:rsidRPr="0071368A">
        <w:rPr>
          <w:rFonts w:ascii="Times New Roman" w:hAnsi="Times New Roman"/>
          <w:color w:val="000000"/>
          <w:sz w:val="20"/>
          <w:szCs w:val="20"/>
        </w:rPr>
        <w:br/>
        <w:t>• Блокировка двери</w:t>
      </w:r>
      <w:r w:rsidRPr="0071368A">
        <w:rPr>
          <w:rFonts w:ascii="Times New Roman" w:hAnsi="Times New Roman"/>
          <w:color w:val="000000"/>
          <w:sz w:val="20"/>
          <w:szCs w:val="20"/>
        </w:rPr>
        <w:br/>
        <w:t>• Плотно закрываемая дверь</w:t>
      </w:r>
      <w:r w:rsidRPr="0071368A">
        <w:rPr>
          <w:rFonts w:ascii="Times New Roman" w:hAnsi="Times New Roman"/>
          <w:color w:val="000000"/>
          <w:sz w:val="20"/>
          <w:szCs w:val="20"/>
        </w:rPr>
        <w:br/>
        <w:t>• Керамическая подовая плита</w:t>
      </w:r>
      <w:r w:rsidRPr="0071368A">
        <w:rPr>
          <w:rFonts w:ascii="Times New Roman" w:hAnsi="Times New Roman"/>
          <w:color w:val="000000"/>
          <w:sz w:val="20"/>
          <w:szCs w:val="20"/>
        </w:rPr>
        <w:br/>
        <w:t>• Быстрый нагрев</w:t>
      </w:r>
      <w:r w:rsidRPr="0071368A">
        <w:rPr>
          <w:rFonts w:ascii="Times New Roman" w:hAnsi="Times New Roman"/>
          <w:color w:val="000000"/>
          <w:sz w:val="20"/>
          <w:szCs w:val="20"/>
        </w:rPr>
        <w:br/>
        <w:t>• Низкое энергопотребление</w:t>
      </w:r>
      <w:r w:rsidRPr="0071368A">
        <w:rPr>
          <w:rFonts w:ascii="Times New Roman" w:hAnsi="Times New Roman"/>
          <w:color w:val="000000"/>
          <w:sz w:val="20"/>
          <w:szCs w:val="20"/>
        </w:rPr>
        <w:br/>
        <w:t>• Высокий уровень точности</w:t>
      </w:r>
      <w:r w:rsidRPr="0071368A">
        <w:rPr>
          <w:rFonts w:ascii="Times New Roman" w:hAnsi="Times New Roman"/>
          <w:color w:val="000000"/>
          <w:sz w:val="20"/>
          <w:szCs w:val="20"/>
        </w:rPr>
        <w:br/>
        <w:t>• Возможность подключения к компьютеру</w:t>
      </w:r>
    </w:p>
    <w:p w:rsidR="00EC3086" w:rsidRPr="0071368A" w:rsidRDefault="009D22C3" w:rsidP="004E3E47">
      <w:pPr>
        <w:ind w:firstLine="840"/>
        <w:jc w:val="center"/>
        <w:rPr>
          <w:rFonts w:ascii="Times New Roman" w:hAnsi="Times New Roman"/>
          <w:b/>
          <w:sz w:val="24"/>
          <w:szCs w:val="24"/>
          <w:lang w:val="uz-Cyrl-UZ"/>
        </w:rPr>
      </w:pPr>
      <w:r>
        <w:rPr>
          <w:sz w:val="28"/>
          <w:szCs w:val="28"/>
          <w:lang w:val="uz-Cyrl-UZ"/>
        </w:rPr>
        <w:pict>
          <v:shape id="_x0000_i1057" type="#_x0000_t75" style="width:227.8pt;height:191.8pt">
            <v:imagedata r:id="rId59" o:title=""/>
          </v:shape>
        </w:pict>
      </w:r>
    </w:p>
    <w:p w:rsidR="00EC3086" w:rsidRPr="0071368A" w:rsidRDefault="00EC3086" w:rsidP="004E3E47">
      <w:pPr>
        <w:pStyle w:val="a9"/>
        <w:jc w:val="center"/>
        <w:rPr>
          <w:color w:val="000000"/>
          <w:sz w:val="20"/>
          <w:szCs w:val="20"/>
        </w:rPr>
      </w:pPr>
      <w:r w:rsidRPr="0071368A">
        <w:rPr>
          <w:rStyle w:val="af"/>
          <w:color w:val="000000"/>
          <w:sz w:val="20"/>
          <w:szCs w:val="20"/>
        </w:rPr>
        <w:t>Технические характеристики</w:t>
      </w:r>
    </w:p>
    <w:tbl>
      <w:tblPr>
        <w:tblW w:w="5096" w:type="pct"/>
        <w:tblInd w:w="-7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22"/>
        <w:gridCol w:w="1117"/>
        <w:gridCol w:w="1351"/>
        <w:gridCol w:w="884"/>
        <w:gridCol w:w="1589"/>
        <w:gridCol w:w="1279"/>
        <w:gridCol w:w="1433"/>
        <w:gridCol w:w="889"/>
      </w:tblGrid>
      <w:tr w:rsidR="00EC3086" w:rsidRPr="0071368A" w:rsidTr="004E3E47">
        <w:tc>
          <w:tcPr>
            <w:tcW w:w="534" w:type="pct"/>
            <w:tcBorders>
              <w:top w:val="outset" w:sz="6" w:space="0" w:color="auto"/>
              <w:bottom w:val="outset" w:sz="6" w:space="0" w:color="auto"/>
              <w:right w:val="outset" w:sz="6" w:space="0" w:color="auto"/>
            </w:tcBorders>
            <w:shd w:val="clear" w:color="auto" w:fill="99CCFF"/>
            <w:vAlign w:val="center"/>
          </w:tcPr>
          <w:p w:rsidR="00EC3086" w:rsidRPr="0071368A" w:rsidRDefault="00EC3086" w:rsidP="00523AED">
            <w:pPr>
              <w:ind w:left="-197" w:right="188" w:hanging="1"/>
              <w:jc w:val="center"/>
              <w:rPr>
                <w:rFonts w:ascii="Times New Roman" w:hAnsi="Times New Roman"/>
                <w:color w:val="000000"/>
                <w:sz w:val="20"/>
                <w:szCs w:val="20"/>
              </w:rPr>
            </w:pPr>
            <w:r w:rsidRPr="0071368A">
              <w:rPr>
                <w:rStyle w:val="af"/>
                <w:rFonts w:ascii="Times New Roman" w:hAnsi="Times New Roman"/>
                <w:b w:val="0"/>
                <w:color w:val="000000"/>
                <w:sz w:val="20"/>
                <w:szCs w:val="20"/>
              </w:rPr>
              <w:t>Тип</w:t>
            </w:r>
            <w:r w:rsidRPr="0071368A">
              <w:rPr>
                <w:rStyle w:val="af"/>
                <w:rFonts w:ascii="Times New Roman" w:hAnsi="Times New Roman"/>
                <w:color w:val="000000"/>
                <w:sz w:val="20"/>
                <w:szCs w:val="20"/>
              </w:rPr>
              <w:t xml:space="preserve"> </w:t>
            </w:r>
            <w:r w:rsidRPr="0071368A">
              <w:rPr>
                <w:rStyle w:val="af"/>
                <w:rFonts w:ascii="Times New Roman" w:hAnsi="Times New Roman"/>
                <w:b w:val="0"/>
                <w:color w:val="000000"/>
                <w:sz w:val="20"/>
                <w:szCs w:val="20"/>
              </w:rPr>
              <w:t>печи</w:t>
            </w:r>
          </w:p>
        </w:tc>
        <w:tc>
          <w:tcPr>
            <w:tcW w:w="584" w:type="pct"/>
            <w:tcBorders>
              <w:top w:val="outset" w:sz="6" w:space="0" w:color="auto"/>
              <w:left w:val="outset" w:sz="6" w:space="0" w:color="auto"/>
              <w:bottom w:val="outset" w:sz="6" w:space="0" w:color="auto"/>
              <w:right w:val="outset" w:sz="6" w:space="0" w:color="auto"/>
            </w:tcBorders>
            <w:shd w:val="clear" w:color="auto" w:fill="99CCFF"/>
            <w:vAlign w:val="center"/>
          </w:tcPr>
          <w:p w:rsidR="00EC3086" w:rsidRPr="0071368A" w:rsidRDefault="00EC3086" w:rsidP="00523AED">
            <w:pPr>
              <w:ind w:right="188"/>
              <w:jc w:val="center"/>
              <w:rPr>
                <w:rFonts w:ascii="Times New Roman" w:hAnsi="Times New Roman"/>
                <w:color w:val="000000"/>
                <w:sz w:val="20"/>
                <w:szCs w:val="20"/>
              </w:rPr>
            </w:pPr>
            <w:r w:rsidRPr="0071368A">
              <w:rPr>
                <w:rStyle w:val="af"/>
                <w:rFonts w:ascii="Times New Roman" w:hAnsi="Times New Roman"/>
                <w:color w:val="000000"/>
                <w:sz w:val="20"/>
                <w:szCs w:val="20"/>
              </w:rPr>
              <w:t>Т макс, ºC</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tcPr>
          <w:p w:rsidR="00EC3086" w:rsidRPr="0071368A" w:rsidRDefault="00EC3086" w:rsidP="00523AED">
            <w:pPr>
              <w:ind w:right="188"/>
              <w:jc w:val="center"/>
              <w:rPr>
                <w:rFonts w:ascii="Times New Roman" w:hAnsi="Times New Roman"/>
                <w:color w:val="000000"/>
                <w:sz w:val="20"/>
                <w:szCs w:val="20"/>
              </w:rPr>
            </w:pPr>
            <w:r w:rsidRPr="0071368A">
              <w:rPr>
                <w:rStyle w:val="af"/>
                <w:rFonts w:ascii="Times New Roman" w:hAnsi="Times New Roman"/>
                <w:color w:val="000000"/>
                <w:sz w:val="20"/>
                <w:szCs w:val="20"/>
              </w:rPr>
              <w:t>Размеры рабочей камеры, мм (Ш х Д х В)</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tcPr>
          <w:p w:rsidR="00EC3086" w:rsidRPr="0071368A" w:rsidRDefault="00EC3086" w:rsidP="00523AED">
            <w:pPr>
              <w:ind w:right="188"/>
              <w:jc w:val="center"/>
              <w:rPr>
                <w:rFonts w:ascii="Times New Roman" w:hAnsi="Times New Roman"/>
                <w:color w:val="000000"/>
                <w:sz w:val="20"/>
                <w:szCs w:val="20"/>
              </w:rPr>
            </w:pPr>
            <w:r w:rsidRPr="0071368A">
              <w:rPr>
                <w:rStyle w:val="af"/>
                <w:rFonts w:ascii="Times New Roman" w:hAnsi="Times New Roman"/>
                <w:color w:val="000000"/>
                <w:sz w:val="20"/>
                <w:szCs w:val="20"/>
              </w:rPr>
              <w:t>Объем, л</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tcPr>
          <w:p w:rsidR="00EC3086" w:rsidRPr="0071368A" w:rsidRDefault="00EC3086" w:rsidP="00523AED">
            <w:pPr>
              <w:ind w:right="188"/>
              <w:jc w:val="center"/>
              <w:rPr>
                <w:rFonts w:ascii="Times New Roman" w:hAnsi="Times New Roman"/>
                <w:color w:val="000000"/>
                <w:sz w:val="20"/>
                <w:szCs w:val="20"/>
              </w:rPr>
            </w:pPr>
            <w:r w:rsidRPr="0071368A">
              <w:rPr>
                <w:rStyle w:val="af"/>
                <w:rFonts w:ascii="Times New Roman" w:hAnsi="Times New Roman"/>
                <w:color w:val="000000"/>
                <w:sz w:val="20"/>
                <w:szCs w:val="20"/>
              </w:rPr>
              <w:t>Габаритные размеры, мм (Ш х Д х В)</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tcPr>
          <w:p w:rsidR="00EC3086" w:rsidRPr="0071368A" w:rsidRDefault="00EC3086" w:rsidP="00523AED">
            <w:pPr>
              <w:ind w:right="188"/>
              <w:jc w:val="center"/>
              <w:rPr>
                <w:rFonts w:ascii="Times New Roman" w:hAnsi="Times New Roman"/>
                <w:color w:val="000000"/>
                <w:sz w:val="20"/>
                <w:szCs w:val="20"/>
              </w:rPr>
            </w:pPr>
            <w:r w:rsidRPr="0071368A">
              <w:rPr>
                <w:rStyle w:val="af"/>
                <w:rFonts w:ascii="Times New Roman" w:hAnsi="Times New Roman"/>
                <w:color w:val="000000"/>
                <w:sz w:val="20"/>
                <w:szCs w:val="20"/>
              </w:rPr>
              <w:t>Мощность, кВт</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tcPr>
          <w:p w:rsidR="00EC3086" w:rsidRPr="0071368A" w:rsidRDefault="00EC3086" w:rsidP="00523AED">
            <w:pPr>
              <w:ind w:right="188"/>
              <w:jc w:val="center"/>
              <w:rPr>
                <w:rFonts w:ascii="Times New Roman" w:hAnsi="Times New Roman"/>
                <w:color w:val="000000"/>
                <w:sz w:val="20"/>
                <w:szCs w:val="20"/>
              </w:rPr>
            </w:pPr>
            <w:r w:rsidRPr="0071368A">
              <w:rPr>
                <w:rStyle w:val="af"/>
                <w:rFonts w:ascii="Times New Roman" w:hAnsi="Times New Roman"/>
                <w:color w:val="000000"/>
                <w:sz w:val="20"/>
                <w:szCs w:val="20"/>
              </w:rPr>
              <w:t>Напряжение, В</w:t>
            </w:r>
          </w:p>
        </w:tc>
        <w:tc>
          <w:tcPr>
            <w:tcW w:w="465" w:type="pct"/>
            <w:tcBorders>
              <w:top w:val="outset" w:sz="6" w:space="0" w:color="auto"/>
              <w:left w:val="outset" w:sz="6" w:space="0" w:color="auto"/>
              <w:bottom w:val="outset" w:sz="6" w:space="0" w:color="auto"/>
            </w:tcBorders>
            <w:shd w:val="clear" w:color="auto" w:fill="99CCFF"/>
            <w:vAlign w:val="center"/>
          </w:tcPr>
          <w:p w:rsidR="00EC3086" w:rsidRPr="0071368A" w:rsidRDefault="00EC3086" w:rsidP="00523AED">
            <w:pPr>
              <w:ind w:right="188"/>
              <w:jc w:val="center"/>
              <w:rPr>
                <w:rFonts w:ascii="Times New Roman" w:hAnsi="Times New Roman"/>
                <w:color w:val="000000"/>
                <w:sz w:val="20"/>
                <w:szCs w:val="20"/>
              </w:rPr>
            </w:pPr>
            <w:r w:rsidRPr="0071368A">
              <w:rPr>
                <w:rStyle w:val="af"/>
                <w:rFonts w:ascii="Times New Roman" w:hAnsi="Times New Roman"/>
                <w:color w:val="000000"/>
                <w:sz w:val="20"/>
                <w:szCs w:val="20"/>
              </w:rPr>
              <w:t>Вес, кг</w:t>
            </w:r>
          </w:p>
        </w:tc>
      </w:tr>
      <w:tr w:rsidR="00EC3086" w:rsidRPr="0071368A" w:rsidTr="004E3E47">
        <w:tc>
          <w:tcPr>
            <w:tcW w:w="534" w:type="pct"/>
            <w:tcBorders>
              <w:top w:val="outset" w:sz="6" w:space="0" w:color="auto"/>
              <w:bottom w:val="outset" w:sz="6" w:space="0" w:color="auto"/>
              <w:right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SNOL 3/1100</w:t>
            </w:r>
          </w:p>
        </w:tc>
        <w:tc>
          <w:tcPr>
            <w:tcW w:w="584" w:type="pct"/>
            <w:tcBorders>
              <w:top w:val="outset" w:sz="6" w:space="0" w:color="auto"/>
              <w:left w:val="outset" w:sz="6" w:space="0" w:color="auto"/>
              <w:bottom w:val="outset" w:sz="6" w:space="0" w:color="auto"/>
              <w:right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1100</w:t>
            </w:r>
          </w:p>
        </w:tc>
        <w:tc>
          <w:tcPr>
            <w:tcW w:w="0" w:type="auto"/>
            <w:tcBorders>
              <w:top w:val="outset" w:sz="6" w:space="0" w:color="auto"/>
              <w:left w:val="outset" w:sz="6" w:space="0" w:color="auto"/>
              <w:bottom w:val="outset" w:sz="6" w:space="0" w:color="auto"/>
              <w:right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120 х 1750х 100</w:t>
            </w:r>
          </w:p>
        </w:tc>
        <w:tc>
          <w:tcPr>
            <w:tcW w:w="0" w:type="auto"/>
            <w:tcBorders>
              <w:top w:val="outset" w:sz="6" w:space="0" w:color="auto"/>
              <w:left w:val="outset" w:sz="6" w:space="0" w:color="auto"/>
              <w:bottom w:val="outset" w:sz="6" w:space="0" w:color="auto"/>
              <w:right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440 х 530 х 500</w:t>
            </w:r>
          </w:p>
        </w:tc>
        <w:tc>
          <w:tcPr>
            <w:tcW w:w="0" w:type="auto"/>
            <w:tcBorders>
              <w:top w:val="outset" w:sz="6" w:space="0" w:color="auto"/>
              <w:left w:val="outset" w:sz="6" w:space="0" w:color="auto"/>
              <w:bottom w:val="outset" w:sz="6" w:space="0" w:color="auto"/>
              <w:right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1,8</w:t>
            </w:r>
          </w:p>
        </w:tc>
        <w:tc>
          <w:tcPr>
            <w:tcW w:w="0" w:type="auto"/>
            <w:tcBorders>
              <w:top w:val="outset" w:sz="6" w:space="0" w:color="auto"/>
              <w:left w:val="outset" w:sz="6" w:space="0" w:color="auto"/>
              <w:bottom w:val="outset" w:sz="6" w:space="0" w:color="auto"/>
              <w:right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230</w:t>
            </w:r>
          </w:p>
        </w:tc>
        <w:tc>
          <w:tcPr>
            <w:tcW w:w="465" w:type="pct"/>
            <w:tcBorders>
              <w:top w:val="outset" w:sz="6" w:space="0" w:color="auto"/>
              <w:left w:val="outset" w:sz="6" w:space="0" w:color="auto"/>
              <w:bottom w:val="outset" w:sz="6" w:space="0" w:color="auto"/>
            </w:tcBorders>
            <w:vAlign w:val="center"/>
          </w:tcPr>
          <w:p w:rsidR="00EC3086" w:rsidRPr="0071368A" w:rsidRDefault="00EC3086" w:rsidP="00523AED">
            <w:pPr>
              <w:ind w:right="188"/>
              <w:jc w:val="center"/>
              <w:rPr>
                <w:rFonts w:ascii="Times New Roman" w:hAnsi="Times New Roman"/>
                <w:color w:val="000000"/>
                <w:sz w:val="20"/>
                <w:szCs w:val="20"/>
              </w:rPr>
            </w:pPr>
            <w:r w:rsidRPr="0071368A">
              <w:rPr>
                <w:rFonts w:ascii="Times New Roman" w:hAnsi="Times New Roman"/>
                <w:color w:val="000000"/>
                <w:sz w:val="20"/>
                <w:szCs w:val="20"/>
              </w:rPr>
              <w:t>18</w:t>
            </w:r>
          </w:p>
        </w:tc>
      </w:tr>
    </w:tbl>
    <w:p w:rsidR="0082775A" w:rsidRDefault="0082775A" w:rsidP="004E3E47">
      <w:pPr>
        <w:ind w:firstLine="840"/>
        <w:rPr>
          <w:rFonts w:ascii="Times New Roman" w:hAnsi="Times New Roman"/>
          <w:color w:val="000000"/>
          <w:sz w:val="20"/>
          <w:szCs w:val="20"/>
        </w:rPr>
      </w:pPr>
    </w:p>
    <w:p w:rsidR="00EC3086" w:rsidRPr="0071368A" w:rsidRDefault="00EC3086" w:rsidP="004E3E47">
      <w:pPr>
        <w:ind w:firstLine="840"/>
        <w:rPr>
          <w:rFonts w:ascii="Times New Roman" w:hAnsi="Times New Roman"/>
          <w:b/>
          <w:sz w:val="24"/>
          <w:szCs w:val="24"/>
          <w:lang w:val="uz-Cyrl-UZ"/>
        </w:rPr>
      </w:pPr>
      <w:r w:rsidRPr="0071368A">
        <w:rPr>
          <w:rFonts w:ascii="Times New Roman" w:hAnsi="Times New Roman"/>
          <w:color w:val="000000"/>
          <w:sz w:val="20"/>
          <w:szCs w:val="20"/>
        </w:rPr>
        <w:t>Гарантия до 2 лет с последующим сервисным обслуживанием</w:t>
      </w:r>
    </w:p>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EC3086" w:rsidP="00935789">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lastRenderedPageBreak/>
        <w:t>Лот №</w:t>
      </w:r>
      <w:r w:rsidR="0082775A">
        <w:rPr>
          <w:rFonts w:ascii="Times New Roman" w:hAnsi="Times New Roman"/>
          <w:b/>
          <w:sz w:val="24"/>
          <w:szCs w:val="24"/>
        </w:rPr>
        <w:t xml:space="preserve"> 23</w:t>
      </w:r>
    </w:p>
    <w:p w:rsidR="00EC3086" w:rsidRPr="0071368A" w:rsidRDefault="00EC3086" w:rsidP="00935789">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935789">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 xml:space="preserve">Стол Якобсена для пробного проращивания семян </w:t>
      </w:r>
    </w:p>
    <w:p w:rsidR="00EC3086" w:rsidRPr="0071368A" w:rsidRDefault="00EC3086" w:rsidP="00935789">
      <w:pPr>
        <w:spacing w:after="0" w:line="240" w:lineRule="auto"/>
        <w:ind w:left="360"/>
        <w:jc w:val="center"/>
        <w:rPr>
          <w:rFonts w:ascii="Times New Roman" w:hAnsi="Times New Roman"/>
          <w:b/>
          <w:bCs/>
          <w:sz w:val="24"/>
          <w:szCs w:val="24"/>
          <w:lang w:val="uz-Cyrl-UZ"/>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1</w:t>
      </w:r>
      <w:r w:rsidRPr="0071368A">
        <w:rPr>
          <w:rFonts w:ascii="Times New Roman" w:hAnsi="Times New Roman"/>
          <w:b/>
          <w:bCs/>
          <w:sz w:val="24"/>
          <w:szCs w:val="24"/>
          <w:lang w:val="uz-Cyrl-UZ"/>
        </w:rPr>
        <w:t>.</w:t>
      </w:r>
    </w:p>
    <w:p w:rsidR="00EC3086" w:rsidRPr="0071368A" w:rsidRDefault="00EC3086" w:rsidP="00F17CD9">
      <w:pPr>
        <w:spacing w:after="0" w:line="240" w:lineRule="auto"/>
        <w:ind w:left="360"/>
        <w:jc w:val="center"/>
        <w:rPr>
          <w:rFonts w:ascii="Times New Roman" w:hAnsi="Times New Roman"/>
          <w:b/>
          <w:bCs/>
          <w:sz w:val="14"/>
          <w:szCs w:val="14"/>
          <w:lang w:val="uz-Cyrl-UZ"/>
        </w:rPr>
      </w:pPr>
    </w:p>
    <w:p w:rsidR="00EC3086" w:rsidRPr="0071368A" w:rsidRDefault="00EC3086" w:rsidP="00F17CD9">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rPr>
        <w:t>Описание</w:t>
      </w:r>
    </w:p>
    <w:p w:rsidR="00EC3086" w:rsidRPr="0071368A" w:rsidRDefault="00EC3086" w:rsidP="00F17CD9">
      <w:pPr>
        <w:pStyle w:val="p18"/>
        <w:spacing w:before="0" w:beforeAutospacing="0" w:after="0" w:afterAutospacing="0" w:line="250" w:lineRule="atLeast"/>
        <w:ind w:firstLine="567"/>
        <w:jc w:val="both"/>
        <w:rPr>
          <w:color w:val="000000"/>
          <w:lang w:val="uz-Cyrl-UZ"/>
        </w:rPr>
      </w:pPr>
      <w:r w:rsidRPr="0071368A">
        <w:rPr>
          <w:color w:val="000000"/>
        </w:rPr>
        <w:t>Стол для проращивания - это устройство типа "Якобсен", которое используется для определения качества семян, процента всхожести (G%) и скорости прорастания в гомогенных условиях. Стол для проращивания используется в генобанках, питомниках, выращивающих лесопосадочный материал с ЗКС, научно-исследовательских и семенных центрах.</w:t>
      </w:r>
    </w:p>
    <w:p w:rsidR="00EC3086" w:rsidRPr="0071368A" w:rsidRDefault="009D22C3" w:rsidP="00935789">
      <w:pPr>
        <w:pStyle w:val="p18"/>
        <w:spacing w:line="250" w:lineRule="atLeast"/>
        <w:ind w:firstLine="567"/>
        <w:jc w:val="center"/>
        <w:rPr>
          <w:color w:val="000000"/>
          <w:lang w:val="uz-Cyrl-UZ"/>
        </w:rPr>
      </w:pPr>
      <w:hyperlink r:id="rId60" w:tgtFrame="_blank" w:history="1">
        <w:r>
          <w:rPr>
            <w:color w:val="000000"/>
          </w:rPr>
          <w:fldChar w:fldCharType="begin"/>
        </w:r>
        <w:r>
          <w:rPr>
            <w:color w:val="000000"/>
          </w:rPr>
          <w:instrText xml:space="preserve"> </w:instrText>
        </w:r>
        <w:r>
          <w:rPr>
            <w:color w:val="000000"/>
          </w:rPr>
          <w:instrText>INCLUDEPICTURE  "http://www.lessnab.karelia.ru/images/lp21bf.jpg" \* MERGEFORMATINET</w:instrText>
        </w:r>
        <w:r>
          <w:rPr>
            <w:color w:val="000000"/>
          </w:rPr>
          <w:instrText xml:space="preserve"> </w:instrText>
        </w:r>
        <w:r>
          <w:rPr>
            <w:color w:val="000000"/>
          </w:rPr>
          <w:fldChar w:fldCharType="separate"/>
        </w:r>
        <w:r>
          <w:rPr>
            <w:color w:val="000000"/>
          </w:rPr>
          <w:pict>
            <v:shape id="_x0000_i1058" type="#_x0000_t75" alt="Стол для пробного проращивания семян" style="width:241.8pt;height:233.2pt" o:button="t">
              <v:imagedata r:id="rId61" r:href="rId62"/>
            </v:shape>
          </w:pict>
        </w:r>
        <w:r>
          <w:rPr>
            <w:color w:val="000000"/>
          </w:rPr>
          <w:fldChar w:fldCharType="end"/>
        </w:r>
      </w:hyperlink>
    </w:p>
    <w:p w:rsidR="00EC3086" w:rsidRPr="0071368A" w:rsidRDefault="00EC3086" w:rsidP="00F17CD9">
      <w:pPr>
        <w:pStyle w:val="p18"/>
        <w:spacing w:before="0" w:beforeAutospacing="0" w:after="0" w:afterAutospacing="0" w:line="250" w:lineRule="atLeast"/>
        <w:ind w:firstLine="567"/>
        <w:jc w:val="both"/>
        <w:rPr>
          <w:color w:val="000000"/>
        </w:rPr>
      </w:pPr>
      <w:r w:rsidRPr="0071368A">
        <w:rPr>
          <w:color w:val="000000"/>
          <w:lang w:val="uz-Cyrl-UZ"/>
        </w:rPr>
        <w:t>Основной задачей пробного проращивания семян является определение максимального количества семян, которые могут прорасти в оптимальных условиях учитывая освещение, влажность и температуру. Эта информация необходима при определении и указании качества и ценности партии семян, а также при определении правильного количества семян, засеваемых в каждую ячейку. Также эта информация полезна при определении выхода сеянцев из определенной партии семян.</w:t>
      </w:r>
      <w:r w:rsidRPr="0071368A">
        <w:rPr>
          <w:color w:val="000000"/>
        </w:rPr>
        <w:t xml:space="preserve"> </w:t>
      </w:r>
    </w:p>
    <w:p w:rsidR="00EC3086" w:rsidRPr="0071368A" w:rsidRDefault="00EC3086" w:rsidP="00F17CD9">
      <w:pPr>
        <w:pStyle w:val="p18"/>
        <w:spacing w:before="0" w:beforeAutospacing="0" w:after="0" w:afterAutospacing="0" w:line="250" w:lineRule="atLeast"/>
        <w:ind w:firstLine="567"/>
        <w:jc w:val="center"/>
        <w:rPr>
          <w:rStyle w:val="af"/>
          <w:color w:val="000000"/>
          <w:sz w:val="10"/>
          <w:szCs w:val="10"/>
          <w:lang w:val="uz-Cyrl-UZ"/>
        </w:rPr>
      </w:pPr>
    </w:p>
    <w:p w:rsidR="00EC3086" w:rsidRPr="0071368A" w:rsidRDefault="00EC3086" w:rsidP="00F17CD9">
      <w:pPr>
        <w:pStyle w:val="p18"/>
        <w:spacing w:before="0" w:beforeAutospacing="0" w:after="0" w:afterAutospacing="0" w:line="250" w:lineRule="atLeast"/>
        <w:ind w:firstLine="567"/>
        <w:jc w:val="center"/>
        <w:rPr>
          <w:rStyle w:val="af"/>
          <w:color w:val="000000"/>
          <w:lang w:val="uz-Cyrl-UZ"/>
        </w:rPr>
      </w:pPr>
      <w:r w:rsidRPr="0071368A">
        <w:rPr>
          <w:rStyle w:val="af"/>
          <w:color w:val="000000"/>
        </w:rPr>
        <w:t>Техническое описание:</w:t>
      </w:r>
    </w:p>
    <w:p w:rsidR="00EC3086" w:rsidRPr="0071368A" w:rsidRDefault="00EC3086" w:rsidP="00F17CD9">
      <w:pPr>
        <w:pStyle w:val="p18"/>
        <w:spacing w:before="0" w:beforeAutospacing="0" w:after="0" w:afterAutospacing="0" w:line="250" w:lineRule="atLeast"/>
        <w:ind w:firstLine="567"/>
        <w:jc w:val="both"/>
        <w:rPr>
          <w:color w:val="000000"/>
          <w:lang w:val="uz-Cyrl-UZ"/>
        </w:rPr>
      </w:pPr>
      <w:r w:rsidRPr="0071368A">
        <w:rPr>
          <w:color w:val="000000"/>
        </w:rPr>
        <w:t xml:space="preserve">Стол для проращивания состоит из большой ванны, которая наполняется водой. Для наполнения ванны водой необходимо снять стеклянные пластины, пластины для проращивания и раму. Ванна наполняется до максимального уровня. Количество воды необходимо проверять через каждые 3-5 дней, поскольку она испаряется. Температура воды может постоянно поддерживаться на одном уровне или она может меняться, например температура днем и ночью может быть разной. Температура и продолжительность дневного и ночного периодов свободно регулируются. Пульт управления может быть подключен к компьютеру, который следит за температурой и регистрирует ее изменения. У нас Вы можете приобрести необходимые кабели и компьютерную программу для этой цели. На стол устанавливаются три пластины для проращивания, выполненных из нержавейки, затем устанавливается алюминиевая рама высотой </w:t>
      </w:r>
      <w:smartTag w:uri="urn:schemas-microsoft-com:office:smarttags" w:element="metricconverter">
        <w:smartTagPr>
          <w:attr w:name="ProductID" w:val="2 мм"/>
        </w:smartTagPr>
        <w:r w:rsidRPr="0071368A">
          <w:rPr>
            <w:color w:val="000000"/>
          </w:rPr>
          <w:t>120 мм</w:t>
        </w:r>
      </w:smartTag>
      <w:r w:rsidRPr="0071368A">
        <w:rPr>
          <w:color w:val="000000"/>
        </w:rPr>
        <w:t xml:space="preserve">. Благодаря раме рабочая высота стола удобна для работы. Фильтрующие бумаги, оснащенные сердечниками, раскладываются на столе таким образом, что сердечники входят в отверстия пластин для проращивания. Сердечники впитывают в себя воду и поддерживают фильтрующую бумагу во влажном состоянии. Дозатором семян, </w:t>
      </w:r>
      <w:r w:rsidRPr="0071368A">
        <w:rPr>
          <w:color w:val="000000"/>
        </w:rPr>
        <w:lastRenderedPageBreak/>
        <w:t>подключенным к отсосу, семена подцепляются и кладутся на бумажный фильтр. Колоколообразные чаши устанавливаются на каждый бумажный фильтр. Стеклянные пластины устанавливаются на раму для улучшения гомогенности условий проращивания и минимизации испарения. Нержавеющие стальные пластины и алюминиевая рама прочны и легко очищаемы.</w:t>
      </w:r>
    </w:p>
    <w:p w:rsidR="00EC3086" w:rsidRPr="0071368A" w:rsidRDefault="00EC3086" w:rsidP="00F17CD9">
      <w:pPr>
        <w:spacing w:after="0" w:line="250" w:lineRule="atLeast"/>
        <w:ind w:firstLine="567"/>
        <w:jc w:val="center"/>
        <w:rPr>
          <w:rFonts w:ascii="Times New Roman" w:hAnsi="Times New Roman"/>
          <w:color w:val="000000"/>
          <w:sz w:val="24"/>
          <w:szCs w:val="24"/>
        </w:rPr>
      </w:pPr>
      <w:r w:rsidRPr="0071368A">
        <w:rPr>
          <w:rFonts w:ascii="Times New Roman" w:hAnsi="Times New Roman"/>
          <w:b/>
          <w:bCs/>
          <w:color w:val="000000"/>
          <w:sz w:val="24"/>
          <w:szCs w:val="24"/>
        </w:rPr>
        <w:t>Общее правило тестирования:</w:t>
      </w:r>
    </w:p>
    <w:p w:rsidR="00EC3086" w:rsidRPr="0071368A" w:rsidRDefault="00EC3086" w:rsidP="00F17CD9">
      <w:pPr>
        <w:numPr>
          <w:ilvl w:val="0"/>
          <w:numId w:val="25"/>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По правилам ISTA (Internationl Seed Testing Association - Международная Ассоциация Тестирования Семян) на способность к прорастанию тестируются только чистые семена.</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Обычно тест содержит 4 повтора по 100 случайно выбранных чистых семян.</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Семена раскладываются на равномерно влажный субстрат - пользуйтесь дозатором семян для раскладывания семян на бумажный фильтр.</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Стол для проращивания программируется на следующие режимы:</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 xml:space="preserve">Ночь: 16 часов @ </w:t>
      </w:r>
      <w:smartTag w:uri="urn:schemas-microsoft-com:office:smarttags" w:element="metricconverter">
        <w:smartTagPr>
          <w:attr w:name="ProductID" w:val="2 мм"/>
        </w:smartTagPr>
        <w:r w:rsidRPr="0071368A">
          <w:rPr>
            <w:rFonts w:ascii="Times New Roman" w:hAnsi="Times New Roman"/>
            <w:color w:val="000000"/>
            <w:sz w:val="24"/>
            <w:szCs w:val="24"/>
          </w:rPr>
          <w:t>20</w:t>
        </w:r>
        <w:r w:rsidRPr="0071368A">
          <w:rPr>
            <w:rFonts w:ascii="Times New Roman" w:hAnsi="Times New Roman"/>
            <w:color w:val="000000"/>
            <w:sz w:val="24"/>
            <w:szCs w:val="24"/>
            <w:vertAlign w:val="superscript"/>
          </w:rPr>
          <w:t>0</w:t>
        </w:r>
        <w:r w:rsidRPr="0071368A">
          <w:rPr>
            <w:rFonts w:ascii="Times New Roman" w:hAnsi="Times New Roman"/>
            <w:color w:val="000000"/>
            <w:sz w:val="24"/>
            <w:szCs w:val="24"/>
          </w:rPr>
          <w:t>C</w:t>
        </w:r>
      </w:smartTag>
      <w:r w:rsidRPr="0071368A">
        <w:rPr>
          <w:rFonts w:ascii="Times New Roman" w:hAnsi="Times New Roman"/>
          <w:color w:val="000000"/>
          <w:sz w:val="24"/>
          <w:szCs w:val="24"/>
        </w:rPr>
        <w:t xml:space="preserve"> например 16h00-08h00</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 xml:space="preserve">День: 8 часов @ </w:t>
      </w:r>
      <w:smartTag w:uri="urn:schemas-microsoft-com:office:smarttags" w:element="metricconverter">
        <w:smartTagPr>
          <w:attr w:name="ProductID" w:val="2 мм"/>
        </w:smartTagPr>
        <w:r w:rsidRPr="0071368A">
          <w:rPr>
            <w:rFonts w:ascii="Times New Roman" w:hAnsi="Times New Roman"/>
            <w:color w:val="000000"/>
            <w:sz w:val="24"/>
            <w:szCs w:val="24"/>
          </w:rPr>
          <w:t>30</w:t>
        </w:r>
        <w:r w:rsidRPr="0071368A">
          <w:rPr>
            <w:rFonts w:ascii="Times New Roman" w:hAnsi="Times New Roman"/>
            <w:color w:val="000000"/>
            <w:sz w:val="24"/>
            <w:szCs w:val="24"/>
            <w:vertAlign w:val="superscript"/>
          </w:rPr>
          <w:t>0</w:t>
        </w:r>
        <w:r w:rsidRPr="0071368A">
          <w:rPr>
            <w:rFonts w:ascii="Times New Roman" w:hAnsi="Times New Roman"/>
            <w:color w:val="000000"/>
            <w:sz w:val="24"/>
            <w:szCs w:val="24"/>
          </w:rPr>
          <w:t>C</w:t>
        </w:r>
      </w:smartTag>
      <w:r w:rsidRPr="0071368A">
        <w:rPr>
          <w:rFonts w:ascii="Times New Roman" w:hAnsi="Times New Roman"/>
          <w:color w:val="000000"/>
          <w:sz w:val="24"/>
          <w:szCs w:val="24"/>
        </w:rPr>
        <w:t xml:space="preserve"> например 08h00-16h00</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Проросшие семена подсчитываются после 7 дней, после 14 дней и после 21 дня. Если семена прорастают после 21-го дня, то подсчет продолжается до 28-го дня.</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Росток должен быть в 4 раза длинее, чем семя.</w:t>
      </w:r>
    </w:p>
    <w:p w:rsidR="00EC3086" w:rsidRPr="0071368A" w:rsidRDefault="00EC3086" w:rsidP="00935789">
      <w:pPr>
        <w:numPr>
          <w:ilvl w:val="0"/>
          <w:numId w:val="25"/>
        </w:numPr>
        <w:spacing w:before="100" w:beforeAutospacing="1" w:after="100" w:afterAutospacing="1" w:line="250" w:lineRule="atLeast"/>
        <w:jc w:val="both"/>
        <w:rPr>
          <w:rFonts w:ascii="Times New Roman" w:hAnsi="Times New Roman"/>
          <w:color w:val="000000"/>
          <w:sz w:val="24"/>
          <w:szCs w:val="24"/>
        </w:rPr>
      </w:pPr>
      <w:r w:rsidRPr="0071368A">
        <w:rPr>
          <w:rFonts w:ascii="Times New Roman" w:hAnsi="Times New Roman"/>
          <w:color w:val="000000"/>
          <w:sz w:val="24"/>
          <w:szCs w:val="24"/>
        </w:rPr>
        <w:t>Процент всхожести = сумма всхожести четырех повторов деленная на 4</w:t>
      </w:r>
    </w:p>
    <w:p w:rsidR="00EC3086" w:rsidRPr="0071368A" w:rsidRDefault="00EC3086" w:rsidP="00F17CD9">
      <w:pPr>
        <w:numPr>
          <w:ilvl w:val="0"/>
          <w:numId w:val="25"/>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Скорость прорастания = количество семян, проросших через 7 дней деленная на общее количество семян проросших во время теста.</w:t>
      </w:r>
    </w:p>
    <w:p w:rsidR="00EC3086" w:rsidRPr="0071368A" w:rsidRDefault="00EC3086" w:rsidP="00F17CD9">
      <w:pPr>
        <w:spacing w:after="0" w:line="250" w:lineRule="atLeast"/>
        <w:ind w:firstLine="567"/>
        <w:jc w:val="center"/>
        <w:rPr>
          <w:rFonts w:ascii="Times New Roman" w:hAnsi="Times New Roman"/>
          <w:color w:val="000000"/>
          <w:sz w:val="24"/>
          <w:szCs w:val="24"/>
        </w:rPr>
      </w:pPr>
      <w:r w:rsidRPr="0071368A">
        <w:rPr>
          <w:rFonts w:ascii="Times New Roman" w:hAnsi="Times New Roman"/>
          <w:b/>
          <w:bCs/>
          <w:color w:val="000000"/>
          <w:sz w:val="24"/>
          <w:szCs w:val="24"/>
        </w:rPr>
        <w:t>Преимущества использования:</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Автоматически регулируемые максимальные и минимальные температуры и световые периоды.</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Прочная и нержавеющая конструкция.</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Стеклянные пластины обеспечивают гомогенный микроклимат вокруг колоколообразных чаш и минимизируют испарение.</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Стеклянные стенки цилиндра позволяют наблюдать за процессом.</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Стеклянные пластины обеспечивают гомогенный микроклимат вокруг колоколообразных чаш и минимизируют испарение.</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Ручки на стеклянных пластинах облегчают работу с ними.</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Высокая производительность для тестирования прорастания.</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Дозатор семян (приобретается дополнительно) облегчает размещение семян на бумажный фильтр.</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Легко очищается.</w:t>
      </w:r>
    </w:p>
    <w:p w:rsidR="00EC3086" w:rsidRPr="0071368A" w:rsidRDefault="00EC3086" w:rsidP="00F17CD9">
      <w:pPr>
        <w:numPr>
          <w:ilvl w:val="0"/>
          <w:numId w:val="26"/>
        </w:numPr>
        <w:spacing w:after="0" w:line="250" w:lineRule="atLeast"/>
        <w:jc w:val="both"/>
        <w:rPr>
          <w:rFonts w:ascii="Times New Roman" w:hAnsi="Times New Roman"/>
          <w:color w:val="000000"/>
          <w:sz w:val="24"/>
          <w:szCs w:val="24"/>
        </w:rPr>
      </w:pPr>
      <w:r w:rsidRPr="0071368A">
        <w:rPr>
          <w:rFonts w:ascii="Times New Roman" w:hAnsi="Times New Roman"/>
          <w:color w:val="000000"/>
          <w:sz w:val="24"/>
          <w:szCs w:val="24"/>
        </w:rPr>
        <w:t>Удобная рабочая высота.</w:t>
      </w:r>
    </w:p>
    <w:p w:rsidR="00EC3086" w:rsidRPr="0071368A" w:rsidRDefault="00EC3086" w:rsidP="00F17CD9">
      <w:pPr>
        <w:pStyle w:val="p18"/>
        <w:spacing w:before="0" w:beforeAutospacing="0" w:after="0" w:afterAutospacing="0" w:line="250" w:lineRule="atLeast"/>
        <w:ind w:firstLine="567"/>
        <w:jc w:val="center"/>
        <w:rPr>
          <w:rStyle w:val="af"/>
          <w:color w:val="000000"/>
          <w:lang w:val="uz-Cyrl-UZ"/>
        </w:rPr>
      </w:pPr>
      <w:r w:rsidRPr="0071368A">
        <w:rPr>
          <w:rStyle w:val="af"/>
          <w:color w:val="000000"/>
        </w:rPr>
        <w:t>Технические характеристики:</w:t>
      </w:r>
    </w:p>
    <w:p w:rsidR="00EC3086" w:rsidRPr="0071368A" w:rsidRDefault="00EC3086" w:rsidP="00F17CD9">
      <w:pPr>
        <w:spacing w:after="0"/>
        <w:jc w:val="both"/>
        <w:rPr>
          <w:rFonts w:ascii="Times New Roman" w:hAnsi="Times New Roman"/>
        </w:rPr>
      </w:pPr>
      <w:r w:rsidRPr="0071368A">
        <w:rPr>
          <w:rFonts w:ascii="Times New Roman" w:hAnsi="Times New Roman"/>
        </w:rPr>
        <w:t>Размеры (дл х шир х выс)</w:t>
      </w:r>
      <w:r w:rsidRPr="0071368A">
        <w:rPr>
          <w:rFonts w:ascii="Times New Roman" w:hAnsi="Times New Roman"/>
          <w:lang w:val="uz-Cyrl-UZ"/>
        </w:rPr>
        <w:t xml:space="preserve">        </w:t>
      </w:r>
      <w:smartTag w:uri="urn:schemas-microsoft-com:office:smarttags" w:element="metricconverter">
        <w:smartTagPr>
          <w:attr w:name="ProductID" w:val="2 мм"/>
        </w:smartTagPr>
        <w:r w:rsidRPr="0071368A">
          <w:rPr>
            <w:rFonts w:ascii="Times New Roman" w:hAnsi="Times New Roman"/>
          </w:rPr>
          <w:t>1755 мм</w:t>
        </w:r>
      </w:smartTag>
      <w:r w:rsidRPr="0071368A">
        <w:rPr>
          <w:rFonts w:ascii="Times New Roman" w:hAnsi="Times New Roman"/>
        </w:rPr>
        <w:t xml:space="preserve">. x </w:t>
      </w:r>
      <w:smartTag w:uri="urn:schemas-microsoft-com:office:smarttags" w:element="metricconverter">
        <w:smartTagPr>
          <w:attr w:name="ProductID" w:val="2 мм"/>
        </w:smartTagPr>
        <w:r w:rsidRPr="0071368A">
          <w:rPr>
            <w:rFonts w:ascii="Times New Roman" w:hAnsi="Times New Roman"/>
          </w:rPr>
          <w:t>800 мм</w:t>
        </w:r>
      </w:smartTag>
      <w:r w:rsidRPr="0071368A">
        <w:rPr>
          <w:rFonts w:ascii="Times New Roman" w:hAnsi="Times New Roman"/>
        </w:rPr>
        <w:t xml:space="preserve">. x </w:t>
      </w:r>
      <w:smartTag w:uri="urn:schemas-microsoft-com:office:smarttags" w:element="metricconverter">
        <w:smartTagPr>
          <w:attr w:name="ProductID" w:val="2 мм"/>
        </w:smartTagPr>
        <w:r w:rsidRPr="0071368A">
          <w:rPr>
            <w:rFonts w:ascii="Times New Roman" w:hAnsi="Times New Roman"/>
          </w:rPr>
          <w:t>1950 мм</w:t>
        </w:r>
      </w:smartTag>
      <w:r w:rsidRPr="0071368A">
        <w:rPr>
          <w:rFonts w:ascii="Times New Roman" w:hAnsi="Times New Roman"/>
        </w:rPr>
        <w:t>.</w:t>
      </w:r>
    </w:p>
    <w:p w:rsidR="00EC3086" w:rsidRPr="0071368A" w:rsidRDefault="00EC3086" w:rsidP="00F17CD9">
      <w:pPr>
        <w:pStyle w:val="p18"/>
        <w:spacing w:before="0" w:beforeAutospacing="0" w:after="0" w:afterAutospacing="0" w:line="250" w:lineRule="atLeast"/>
        <w:ind w:firstLine="567"/>
        <w:jc w:val="both"/>
        <w:rPr>
          <w:rStyle w:val="af"/>
          <w:color w:val="000000"/>
          <w:lang w:val="uz-Cyrl-UZ"/>
        </w:rPr>
      </w:pPr>
      <w:r w:rsidRPr="0071368A">
        <w:t>Вес</w:t>
      </w:r>
      <w:r w:rsidRPr="0071368A">
        <w:rPr>
          <w:lang w:val="uz-Cyrl-UZ"/>
        </w:rPr>
        <w:t xml:space="preserve">                              </w:t>
      </w:r>
      <w:smartTag w:uri="urn:schemas-microsoft-com:office:smarttags" w:element="metricconverter">
        <w:smartTagPr>
          <w:attr w:name="ProductID" w:val="2 мм"/>
        </w:smartTagPr>
        <w:r w:rsidRPr="0071368A">
          <w:t>195 кг</w:t>
        </w:r>
      </w:smartTag>
    </w:p>
    <w:p w:rsidR="00EC3086" w:rsidRPr="0071368A" w:rsidRDefault="00EC3086" w:rsidP="00F17CD9">
      <w:pPr>
        <w:pStyle w:val="p18"/>
        <w:spacing w:before="0" w:beforeAutospacing="0" w:after="0" w:afterAutospacing="0" w:line="250" w:lineRule="atLeast"/>
        <w:ind w:firstLine="567"/>
        <w:jc w:val="both"/>
        <w:rPr>
          <w:rStyle w:val="af"/>
          <w:color w:val="000000"/>
          <w:lang w:val="uz-Cyrl-UZ"/>
        </w:rPr>
      </w:pPr>
      <w:r w:rsidRPr="0071368A">
        <w:t>Электропитание</w:t>
      </w:r>
      <w:r w:rsidRPr="0071368A">
        <w:rPr>
          <w:lang w:val="uz-Cyrl-UZ"/>
        </w:rPr>
        <w:t xml:space="preserve">                                   </w:t>
      </w:r>
      <w:r w:rsidRPr="0071368A">
        <w:t>1 x 230В, 6,8 А, 50 Гц</w:t>
      </w:r>
    </w:p>
    <w:p w:rsidR="00EC3086" w:rsidRPr="0071368A" w:rsidRDefault="00EC3086" w:rsidP="00F17CD9">
      <w:pPr>
        <w:pStyle w:val="p18"/>
        <w:spacing w:before="0" w:beforeAutospacing="0" w:after="0" w:afterAutospacing="0" w:line="250" w:lineRule="atLeast"/>
        <w:ind w:firstLine="567"/>
        <w:jc w:val="both"/>
        <w:rPr>
          <w:rStyle w:val="af"/>
          <w:color w:val="000000"/>
          <w:lang w:val="uz-Cyrl-UZ"/>
        </w:rPr>
      </w:pPr>
      <w:r w:rsidRPr="0071368A">
        <w:t>Потребляемая мощность</w:t>
      </w:r>
      <w:r w:rsidRPr="0071368A">
        <w:rPr>
          <w:lang w:val="uz-Cyrl-UZ"/>
        </w:rPr>
        <w:t xml:space="preserve">                     </w:t>
      </w:r>
      <w:r w:rsidRPr="0071368A">
        <w:t>1,6 кВт</w:t>
      </w:r>
    </w:p>
    <w:p w:rsidR="00EC3086" w:rsidRPr="0071368A" w:rsidRDefault="00EC3086" w:rsidP="00F17CD9">
      <w:pPr>
        <w:pStyle w:val="p18"/>
        <w:spacing w:before="0" w:beforeAutospacing="0" w:after="0" w:afterAutospacing="0" w:line="250" w:lineRule="atLeast"/>
        <w:ind w:right="-6" w:firstLine="567"/>
        <w:jc w:val="both"/>
        <w:rPr>
          <w:rStyle w:val="af"/>
          <w:color w:val="000000"/>
          <w:lang w:val="uz-Cyrl-UZ"/>
        </w:rPr>
      </w:pPr>
      <w:r w:rsidRPr="0071368A">
        <w:t>Диапазон температур</w:t>
      </w:r>
      <w:r w:rsidRPr="0071368A">
        <w:rPr>
          <w:lang w:val="uz-Cyrl-UZ"/>
        </w:rPr>
        <w:t xml:space="preserve">                           </w:t>
      </w:r>
      <w:r w:rsidRPr="0071368A">
        <w:t>10-35 </w:t>
      </w:r>
      <w:r w:rsidRPr="0071368A">
        <w:rPr>
          <w:vertAlign w:val="superscript"/>
        </w:rPr>
        <w:t>0</w:t>
      </w:r>
      <w:r w:rsidRPr="0071368A">
        <w:t>C</w:t>
      </w:r>
      <w:r w:rsidRPr="0071368A">
        <w:rPr>
          <w:lang w:val="uz-Cyrl-UZ"/>
        </w:rPr>
        <w:t xml:space="preserve"> </w:t>
      </w:r>
      <w:r w:rsidRPr="0071368A">
        <w:t>(при температуре окр.</w:t>
      </w:r>
      <w:r w:rsidRPr="0071368A">
        <w:rPr>
          <w:lang w:val="uz-Cyrl-UZ"/>
        </w:rPr>
        <w:t xml:space="preserve"> </w:t>
      </w:r>
      <w:r w:rsidRPr="0071368A">
        <w:t>среды 18 </w:t>
      </w:r>
      <w:r w:rsidRPr="0071368A">
        <w:rPr>
          <w:vertAlign w:val="superscript"/>
        </w:rPr>
        <w:t>0</w:t>
      </w:r>
      <w:r w:rsidRPr="0071368A">
        <w:t>C)</w:t>
      </w:r>
    </w:p>
    <w:p w:rsidR="00EC3086" w:rsidRPr="0071368A" w:rsidRDefault="00EC3086" w:rsidP="00F17CD9">
      <w:pPr>
        <w:pStyle w:val="p18"/>
        <w:spacing w:before="0" w:beforeAutospacing="0" w:after="0" w:afterAutospacing="0" w:line="250" w:lineRule="atLeast"/>
        <w:ind w:firstLine="567"/>
        <w:jc w:val="both"/>
        <w:rPr>
          <w:rStyle w:val="af"/>
          <w:color w:val="000000"/>
          <w:lang w:val="uz-Cyrl-UZ"/>
        </w:rPr>
      </w:pPr>
      <w:r w:rsidRPr="0071368A">
        <w:t>Количество чаш</w:t>
      </w:r>
      <w:r w:rsidRPr="0071368A">
        <w:rPr>
          <w:lang w:val="uz-Cyrl-UZ"/>
        </w:rPr>
        <w:t xml:space="preserve">                                     144</w:t>
      </w:r>
    </w:p>
    <w:p w:rsidR="00EC3086" w:rsidRPr="0071368A" w:rsidRDefault="00EC3086" w:rsidP="00F17CD9">
      <w:pPr>
        <w:pStyle w:val="p18"/>
        <w:tabs>
          <w:tab w:val="left" w:pos="4113"/>
        </w:tabs>
        <w:spacing w:before="0" w:beforeAutospacing="0" w:after="0" w:afterAutospacing="0" w:line="250" w:lineRule="atLeast"/>
        <w:ind w:firstLine="567"/>
        <w:jc w:val="both"/>
        <w:rPr>
          <w:rStyle w:val="af"/>
          <w:color w:val="000000"/>
          <w:lang w:val="uz-Cyrl-UZ"/>
        </w:rPr>
      </w:pPr>
      <w:r w:rsidRPr="0071368A">
        <w:t>Размер чаш</w:t>
      </w:r>
      <w:r w:rsidRPr="0071368A">
        <w:rPr>
          <w:lang w:val="uz-Cyrl-UZ"/>
        </w:rPr>
        <w:t xml:space="preserve">                     </w:t>
      </w:r>
      <w:r w:rsidRPr="0071368A">
        <w:rPr>
          <w:lang w:val="uz-Cyrl-UZ"/>
        </w:rPr>
        <w:tab/>
        <w:t xml:space="preserve">      </w:t>
      </w:r>
      <w:r w:rsidRPr="0071368A">
        <w:t xml:space="preserve">диаметр от 71 до </w:t>
      </w:r>
      <w:smartTag w:uri="urn:schemas-microsoft-com:office:smarttags" w:element="metricconverter">
        <w:smartTagPr>
          <w:attr w:name="ProductID" w:val="2 мм"/>
        </w:smartTagPr>
        <w:r w:rsidRPr="0071368A">
          <w:t>82 мм</w:t>
        </w:r>
      </w:smartTag>
      <w:r w:rsidRPr="0071368A">
        <w:t xml:space="preserve"> (144 шт.)</w:t>
      </w:r>
    </w:p>
    <w:p w:rsidR="00EC3086" w:rsidRPr="0071368A" w:rsidRDefault="00EC3086" w:rsidP="00F17CD9">
      <w:pPr>
        <w:pStyle w:val="p18"/>
        <w:spacing w:before="0" w:beforeAutospacing="0" w:after="0" w:afterAutospacing="0" w:line="250" w:lineRule="atLeast"/>
        <w:ind w:firstLine="567"/>
        <w:jc w:val="both"/>
        <w:rPr>
          <w:rStyle w:val="af"/>
          <w:color w:val="000000"/>
          <w:lang w:val="uz-Cyrl-UZ"/>
        </w:rPr>
      </w:pPr>
      <w:r w:rsidRPr="0071368A">
        <w:t>Размер бумажных фильтров</w:t>
      </w:r>
      <w:r w:rsidRPr="0071368A">
        <w:rPr>
          <w:lang w:val="uz-Cyrl-UZ"/>
        </w:rPr>
        <w:t xml:space="preserve">                  </w:t>
      </w:r>
      <w:r w:rsidRPr="0071368A">
        <w:t xml:space="preserve">диаметр от 75 до </w:t>
      </w:r>
      <w:smartTag w:uri="urn:schemas-microsoft-com:office:smarttags" w:element="metricconverter">
        <w:smartTagPr>
          <w:attr w:name="ProductID" w:val="2 мм"/>
        </w:smartTagPr>
        <w:r w:rsidRPr="0071368A">
          <w:t>85 мм</w:t>
        </w:r>
      </w:smartTag>
      <w:r w:rsidRPr="0071368A">
        <w:t xml:space="preserve"> (500 шт.)</w:t>
      </w:r>
    </w:p>
    <w:p w:rsidR="00EC3086" w:rsidRPr="0071368A" w:rsidRDefault="00EC3086" w:rsidP="00F17CD9">
      <w:pPr>
        <w:pStyle w:val="p18"/>
        <w:spacing w:before="0" w:beforeAutospacing="0" w:after="0" w:afterAutospacing="0" w:line="250" w:lineRule="atLeast"/>
        <w:ind w:firstLine="567"/>
        <w:jc w:val="both"/>
        <w:rPr>
          <w:rStyle w:val="af"/>
          <w:color w:val="000000"/>
          <w:lang w:val="uz-Cyrl-UZ"/>
        </w:rPr>
      </w:pPr>
      <w:r w:rsidRPr="0071368A">
        <w:rPr>
          <w:rStyle w:val="af"/>
          <w:color w:val="000000"/>
        </w:rPr>
        <w:t>Комплектация:</w:t>
      </w:r>
    </w:p>
    <w:p w:rsidR="00EC3086" w:rsidRPr="0071368A" w:rsidRDefault="00EC3086" w:rsidP="00F17CD9">
      <w:pPr>
        <w:pStyle w:val="p18"/>
        <w:spacing w:before="0" w:beforeAutospacing="0" w:after="0" w:afterAutospacing="0" w:line="250" w:lineRule="atLeast"/>
        <w:ind w:firstLine="567"/>
        <w:jc w:val="both"/>
        <w:rPr>
          <w:rStyle w:val="af"/>
          <w:color w:val="000000"/>
          <w:lang w:val="uz-Cyrl-UZ"/>
        </w:rPr>
      </w:pPr>
      <w:r w:rsidRPr="0071368A">
        <w:rPr>
          <w:color w:val="000000"/>
        </w:rPr>
        <w:t>Стеклянные чаши</w:t>
      </w:r>
      <w:r w:rsidRPr="0071368A">
        <w:rPr>
          <w:color w:val="000000"/>
          <w:lang w:val="uz-Cyrl-UZ"/>
        </w:rPr>
        <w:t xml:space="preserve">                                                                  </w:t>
      </w:r>
      <w:r w:rsidRPr="0071368A">
        <w:rPr>
          <w:color w:val="000000"/>
        </w:rPr>
        <w:t>150 шт.</w:t>
      </w:r>
    </w:p>
    <w:p w:rsidR="00EC3086" w:rsidRPr="0071368A" w:rsidRDefault="00EC3086" w:rsidP="00F17CD9">
      <w:pPr>
        <w:pStyle w:val="p18"/>
        <w:tabs>
          <w:tab w:val="left" w:pos="6543"/>
        </w:tabs>
        <w:spacing w:before="0" w:beforeAutospacing="0" w:after="0" w:afterAutospacing="0" w:line="250" w:lineRule="atLeast"/>
        <w:ind w:firstLine="567"/>
        <w:jc w:val="both"/>
        <w:rPr>
          <w:rStyle w:val="af"/>
          <w:color w:val="000000"/>
          <w:lang w:val="uz-Cyrl-UZ"/>
        </w:rPr>
      </w:pPr>
      <w:r w:rsidRPr="0071368A">
        <w:rPr>
          <w:color w:val="000000"/>
        </w:rPr>
        <w:t xml:space="preserve">Фильтровая бумага диаметр </w:t>
      </w:r>
      <w:smartTag w:uri="urn:schemas-microsoft-com:office:smarttags" w:element="metricconverter">
        <w:smartTagPr>
          <w:attr w:name="ProductID" w:val="2 мм"/>
        </w:smartTagPr>
        <w:r w:rsidRPr="0071368A">
          <w:rPr>
            <w:color w:val="000000"/>
          </w:rPr>
          <w:t>85 мм</w:t>
        </w:r>
      </w:smartTag>
      <w:r w:rsidRPr="0071368A">
        <w:rPr>
          <w:color w:val="000000"/>
        </w:rPr>
        <w:tab/>
        <w:t>1 000 шт.</w:t>
      </w:r>
    </w:p>
    <w:p w:rsidR="00EC3086" w:rsidRPr="0071368A" w:rsidRDefault="00EC3086" w:rsidP="00F17CD9">
      <w:pPr>
        <w:pStyle w:val="p18"/>
        <w:spacing w:before="0" w:beforeAutospacing="0" w:after="0" w:afterAutospacing="0" w:line="250" w:lineRule="atLeast"/>
        <w:ind w:firstLine="567"/>
        <w:rPr>
          <w:rStyle w:val="af"/>
          <w:color w:val="000000"/>
          <w:lang w:val="uz-Cyrl-UZ"/>
        </w:rPr>
      </w:pPr>
      <w:r w:rsidRPr="0071368A">
        <w:rPr>
          <w:color w:val="000000"/>
        </w:rPr>
        <w:t>Фильтровая бумага с разрезом</w:t>
      </w:r>
      <w:r w:rsidRPr="0071368A">
        <w:rPr>
          <w:color w:val="000000"/>
        </w:rPr>
        <w:br/>
        <w:t xml:space="preserve">диаметр </w:t>
      </w:r>
      <w:smartTag w:uri="urn:schemas-microsoft-com:office:smarttags" w:element="metricconverter">
        <w:smartTagPr>
          <w:attr w:name="ProductID" w:val="2 мм"/>
        </w:smartTagPr>
        <w:r w:rsidRPr="0071368A">
          <w:rPr>
            <w:color w:val="000000"/>
          </w:rPr>
          <w:t>85 мм</w:t>
        </w:r>
      </w:smartTag>
      <w:r w:rsidRPr="0071368A">
        <w:rPr>
          <w:color w:val="000000"/>
          <w:lang w:val="uz-Cyrl-UZ"/>
        </w:rPr>
        <w:t xml:space="preserve">                                                                                   </w:t>
      </w:r>
      <w:r w:rsidRPr="0071368A">
        <w:rPr>
          <w:color w:val="000000"/>
        </w:rPr>
        <w:t>1 000 шт</w:t>
      </w:r>
      <w:r w:rsidRPr="0071368A">
        <w:rPr>
          <w:color w:val="000000"/>
          <w:lang w:val="uz-Cyrl-UZ"/>
        </w:rPr>
        <w:t xml:space="preserve">.     </w:t>
      </w:r>
    </w:p>
    <w:p w:rsidR="00EC3086" w:rsidRPr="0071368A" w:rsidRDefault="00EC3086" w:rsidP="00F17CD9">
      <w:pPr>
        <w:pStyle w:val="p18"/>
        <w:tabs>
          <w:tab w:val="left" w:pos="6693"/>
        </w:tabs>
        <w:spacing w:before="0" w:beforeAutospacing="0" w:after="0" w:afterAutospacing="0" w:line="250" w:lineRule="atLeast"/>
        <w:ind w:firstLine="567"/>
        <w:jc w:val="both"/>
        <w:rPr>
          <w:rStyle w:val="af"/>
          <w:color w:val="000000"/>
          <w:lang w:val="uz-Cyrl-UZ"/>
        </w:rPr>
      </w:pPr>
      <w:r w:rsidRPr="0071368A">
        <w:rPr>
          <w:color w:val="000000"/>
        </w:rPr>
        <w:t>Ленты от фильтра в воду</w:t>
      </w:r>
      <w:r w:rsidRPr="0071368A">
        <w:rPr>
          <w:color w:val="000000"/>
          <w:lang w:val="uz-Cyrl-UZ"/>
        </w:rPr>
        <w:t xml:space="preserve">         </w:t>
      </w:r>
      <w:r w:rsidRPr="0071368A">
        <w:rPr>
          <w:color w:val="000000"/>
          <w:lang w:val="uz-Cyrl-UZ"/>
        </w:rPr>
        <w:tab/>
      </w:r>
      <w:r w:rsidRPr="0071368A">
        <w:rPr>
          <w:color w:val="000000"/>
        </w:rPr>
        <w:t>1 000 шт</w:t>
      </w:r>
      <w:r w:rsidRPr="0071368A">
        <w:rPr>
          <w:color w:val="000000"/>
          <w:lang w:val="uz-Cyrl-UZ"/>
        </w:rPr>
        <w:t>.</w:t>
      </w:r>
    </w:p>
    <w:p w:rsidR="00EC3086" w:rsidRPr="0071368A" w:rsidRDefault="00EC3086" w:rsidP="00F17CD9">
      <w:pPr>
        <w:pStyle w:val="p18"/>
        <w:tabs>
          <w:tab w:val="left" w:pos="6693"/>
        </w:tabs>
        <w:spacing w:before="0" w:beforeAutospacing="0" w:after="0" w:afterAutospacing="0" w:line="250" w:lineRule="atLeast"/>
        <w:ind w:firstLine="567"/>
        <w:jc w:val="both"/>
        <w:rPr>
          <w:color w:val="000000"/>
          <w:lang w:val="uz-Cyrl-UZ"/>
        </w:rPr>
      </w:pPr>
      <w:r w:rsidRPr="0071368A">
        <w:rPr>
          <w:color w:val="000000"/>
        </w:rPr>
        <w:t>Раскладчик семян</w:t>
      </w:r>
      <w:r w:rsidRPr="0071368A">
        <w:rPr>
          <w:color w:val="000000"/>
        </w:rPr>
        <w:tab/>
        <w:t>1 шт</w:t>
      </w:r>
      <w:r w:rsidRPr="0071368A">
        <w:rPr>
          <w:color w:val="000000"/>
          <w:lang w:val="uz-Cyrl-UZ"/>
        </w:rPr>
        <w:t>.</w:t>
      </w:r>
    </w:p>
    <w:p w:rsidR="00EC3086" w:rsidRPr="0071368A" w:rsidRDefault="00EC3086" w:rsidP="00FC671A">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lastRenderedPageBreak/>
        <w:t>Лот №</w:t>
      </w:r>
      <w:r w:rsidR="0082775A">
        <w:rPr>
          <w:rFonts w:ascii="Times New Roman" w:hAnsi="Times New Roman"/>
          <w:b/>
          <w:sz w:val="24"/>
          <w:szCs w:val="24"/>
        </w:rPr>
        <w:t xml:space="preserve"> 24</w:t>
      </w:r>
    </w:p>
    <w:p w:rsidR="00EC3086" w:rsidRPr="0071368A" w:rsidRDefault="00EC3086" w:rsidP="00FC671A">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FC671A">
      <w:pPr>
        <w:spacing w:after="0" w:line="240" w:lineRule="auto"/>
        <w:ind w:left="360"/>
        <w:jc w:val="center"/>
        <w:rPr>
          <w:rFonts w:ascii="Times New Roman" w:hAnsi="Times New Roman"/>
          <w:b/>
          <w:sz w:val="24"/>
          <w:szCs w:val="24"/>
        </w:rPr>
      </w:pPr>
      <w:r w:rsidRPr="0071368A">
        <w:rPr>
          <w:rFonts w:ascii="Times New Roman" w:hAnsi="Times New Roman"/>
          <w:b/>
          <w:sz w:val="24"/>
          <w:szCs w:val="24"/>
        </w:rPr>
        <w:t xml:space="preserve">Комплект сит (размер: 1,2Х20; 1,5Х20; 1,7Х20; 2,0Х20; 2,5Х20 mm) </w:t>
      </w:r>
      <w:r w:rsidRPr="0071368A">
        <w:rPr>
          <w:rFonts w:ascii="Times New Roman" w:hAnsi="Times New Roman"/>
          <w:b/>
          <w:sz w:val="24"/>
          <w:szCs w:val="24"/>
          <w:lang w:val="uz-Cyrl-UZ"/>
        </w:rPr>
        <w:br/>
      </w:r>
      <w:r w:rsidRPr="0071368A">
        <w:rPr>
          <w:rFonts w:ascii="Times New Roman" w:hAnsi="Times New Roman"/>
          <w:b/>
          <w:sz w:val="24"/>
          <w:szCs w:val="24"/>
        </w:rPr>
        <w:t>с поддонами и крышками</w:t>
      </w:r>
    </w:p>
    <w:p w:rsidR="00EC3086" w:rsidRPr="0071368A" w:rsidRDefault="00EC3086" w:rsidP="00FC671A">
      <w:pPr>
        <w:spacing w:after="0" w:line="240" w:lineRule="auto"/>
        <w:ind w:left="360"/>
        <w:jc w:val="center"/>
        <w:rPr>
          <w:rFonts w:ascii="Times New Roman" w:hAnsi="Times New Roman"/>
          <w:b/>
          <w:bCs/>
          <w:sz w:val="24"/>
          <w:szCs w:val="24"/>
          <w:lang w:val="uz-Cyrl-UZ"/>
        </w:rPr>
      </w:pPr>
      <w:r w:rsidRPr="0071368A">
        <w:rPr>
          <w:rFonts w:ascii="Times New Roman" w:hAnsi="Times New Roman"/>
          <w:b/>
          <w:bCs/>
          <w:sz w:val="24"/>
          <w:szCs w:val="24"/>
          <w:lang w:val="uz-Cyrl-UZ"/>
        </w:rPr>
        <w:t xml:space="preserve">Количество - </w:t>
      </w:r>
      <w:r w:rsidR="0082775A">
        <w:rPr>
          <w:rFonts w:ascii="Times New Roman" w:hAnsi="Times New Roman"/>
          <w:b/>
          <w:bCs/>
          <w:sz w:val="24"/>
          <w:szCs w:val="24"/>
        </w:rPr>
        <w:t>5</w:t>
      </w:r>
      <w:r w:rsidRPr="0071368A">
        <w:rPr>
          <w:rFonts w:ascii="Times New Roman" w:hAnsi="Times New Roman"/>
          <w:b/>
          <w:bCs/>
          <w:sz w:val="24"/>
          <w:szCs w:val="24"/>
          <w:lang w:val="uz-Cyrl-UZ"/>
        </w:rPr>
        <w:t>.</w:t>
      </w:r>
    </w:p>
    <w:p w:rsidR="00EC3086" w:rsidRPr="0071368A" w:rsidRDefault="00EC3086" w:rsidP="00935789">
      <w:pPr>
        <w:ind w:firstLine="840"/>
        <w:rPr>
          <w:rFonts w:ascii="Times New Roman" w:hAnsi="Times New Roman"/>
          <w:b/>
          <w:sz w:val="24"/>
          <w:szCs w:val="24"/>
        </w:rPr>
      </w:pPr>
    </w:p>
    <w:p w:rsidR="00EC3086" w:rsidRPr="0071368A" w:rsidRDefault="009D22C3" w:rsidP="00FC671A">
      <w:pPr>
        <w:ind w:firstLine="840"/>
        <w:jc w:val="center"/>
        <w:rPr>
          <w:rFonts w:ascii="Times New Roman" w:hAnsi="Times New Roman"/>
          <w:b/>
          <w:i/>
          <w:sz w:val="24"/>
          <w:szCs w:val="24"/>
          <w:lang w:val="uz-Cyrl-UZ"/>
        </w:rPr>
      </w:pPr>
      <w:r>
        <w:rPr>
          <w:b/>
          <w:lang w:val="uz-Cyrl-UZ"/>
        </w:rPr>
        <w:pict>
          <v:shape id="_x0000_i1059" type="#_x0000_t75" style="width:203.65pt;height:164.95pt">
            <v:imagedata r:id="rId63" o:title=""/>
          </v:shape>
        </w:pict>
      </w:r>
    </w:p>
    <w:p w:rsidR="00EC3086" w:rsidRPr="0071368A" w:rsidRDefault="00EC3086" w:rsidP="00FC671A">
      <w:pPr>
        <w:shd w:val="clear" w:color="auto" w:fill="FFFFFF"/>
        <w:jc w:val="center"/>
        <w:textAlignment w:val="baseline"/>
        <w:rPr>
          <w:rFonts w:ascii="Times New Roman" w:hAnsi="Times New Roman"/>
          <w:b/>
          <w:bCs/>
          <w:caps/>
          <w:color w:val="2C3C45"/>
          <w:lang w:val="uz-Cyrl-UZ"/>
        </w:rPr>
      </w:pPr>
    </w:p>
    <w:p w:rsidR="00EC3086" w:rsidRPr="0071368A" w:rsidRDefault="00EC3086" w:rsidP="00FC671A">
      <w:pPr>
        <w:shd w:val="clear" w:color="auto" w:fill="FFFFFF"/>
        <w:jc w:val="center"/>
        <w:textAlignment w:val="baseline"/>
        <w:rPr>
          <w:rFonts w:ascii="Times New Roman" w:hAnsi="Times New Roman"/>
          <w:b/>
          <w:bCs/>
          <w:caps/>
          <w:color w:val="2C3C45"/>
        </w:rPr>
      </w:pPr>
      <w:r w:rsidRPr="0071368A">
        <w:rPr>
          <w:rFonts w:ascii="Times New Roman" w:hAnsi="Times New Roman"/>
          <w:b/>
          <w:bCs/>
          <w:caps/>
          <w:color w:val="2C3C45"/>
        </w:rPr>
        <w:t>ХАРАКТЕРИСТИКИ</w:t>
      </w:r>
    </w:p>
    <w:tbl>
      <w:tblPr>
        <w:tblW w:w="7513" w:type="dxa"/>
        <w:tblCellMar>
          <w:left w:w="0" w:type="dxa"/>
          <w:right w:w="0" w:type="dxa"/>
        </w:tblCellMar>
        <w:tblLook w:val="0000" w:firstRow="0" w:lastRow="0" w:firstColumn="0" w:lastColumn="0" w:noHBand="0" w:noVBand="0"/>
      </w:tblPr>
      <w:tblGrid>
        <w:gridCol w:w="4370"/>
        <w:gridCol w:w="1604"/>
        <w:gridCol w:w="1539"/>
      </w:tblGrid>
      <w:tr w:rsidR="00EC3086" w:rsidRPr="0071368A" w:rsidTr="008D46EC">
        <w:trPr>
          <w:tblHeader/>
        </w:trPr>
        <w:tc>
          <w:tcPr>
            <w:tcW w:w="0" w:type="auto"/>
            <w:tcBorders>
              <w:top w:val="nil"/>
              <w:left w:val="nil"/>
              <w:bottom w:val="single" w:sz="12" w:space="0" w:color="323F48"/>
              <w:right w:val="nil"/>
            </w:tcBorders>
            <w:tcMar>
              <w:top w:w="225" w:type="dxa"/>
              <w:left w:w="0" w:type="dxa"/>
              <w:bottom w:w="225" w:type="dxa"/>
              <w:right w:w="0" w:type="dxa"/>
            </w:tcMar>
            <w:vAlign w:val="center"/>
          </w:tcPr>
          <w:p w:rsidR="00EC3086" w:rsidRPr="0071368A" w:rsidRDefault="00EC3086" w:rsidP="008D46EC">
            <w:pPr>
              <w:jc w:val="center"/>
              <w:rPr>
                <w:rFonts w:ascii="Times New Roman" w:hAnsi="Times New Roman"/>
                <w:b/>
                <w:bCs/>
                <w:caps/>
                <w:color w:val="333333"/>
              </w:rPr>
            </w:pPr>
            <w:r w:rsidRPr="0071368A">
              <w:rPr>
                <w:rFonts w:ascii="Times New Roman" w:hAnsi="Times New Roman"/>
                <w:b/>
                <w:bCs/>
                <w:caps/>
                <w:color w:val="333333"/>
              </w:rPr>
              <w:t>ПАРАМЕТРЫ</w:t>
            </w:r>
          </w:p>
        </w:tc>
        <w:tc>
          <w:tcPr>
            <w:tcW w:w="0" w:type="auto"/>
            <w:gridSpan w:val="2"/>
            <w:tcBorders>
              <w:top w:val="nil"/>
              <w:left w:val="nil"/>
              <w:bottom w:val="single" w:sz="12" w:space="0" w:color="323F48"/>
              <w:right w:val="nil"/>
            </w:tcBorders>
            <w:tcMar>
              <w:top w:w="225" w:type="dxa"/>
              <w:left w:w="0" w:type="dxa"/>
              <w:bottom w:w="225" w:type="dxa"/>
              <w:right w:w="0" w:type="dxa"/>
            </w:tcMar>
            <w:vAlign w:val="center"/>
          </w:tcPr>
          <w:p w:rsidR="00EC3086" w:rsidRPr="0071368A" w:rsidRDefault="00EC3086" w:rsidP="008D46EC">
            <w:pPr>
              <w:jc w:val="center"/>
              <w:rPr>
                <w:rFonts w:ascii="Times New Roman" w:hAnsi="Times New Roman"/>
                <w:b/>
                <w:bCs/>
                <w:caps/>
                <w:color w:val="333333"/>
              </w:rPr>
            </w:pPr>
            <w:r w:rsidRPr="0071368A">
              <w:rPr>
                <w:rFonts w:ascii="Times New Roman" w:hAnsi="Times New Roman"/>
                <w:b/>
                <w:bCs/>
                <w:caps/>
                <w:color w:val="333333"/>
              </w:rPr>
              <w:t>ЗНАЧЕНИЯ</w:t>
            </w:r>
          </w:p>
        </w:tc>
      </w:tr>
      <w:tr w:rsidR="00EC3086" w:rsidRPr="0071368A" w:rsidTr="008D46EC">
        <w:trPr>
          <w:tblHeader/>
        </w:trPr>
        <w:tc>
          <w:tcPr>
            <w:tcW w:w="4370" w:type="dxa"/>
            <w:tcBorders>
              <w:top w:val="nil"/>
              <w:left w:val="nil"/>
              <w:bottom w:val="nil"/>
              <w:right w:val="single" w:sz="12" w:space="0" w:color="5AC9C7"/>
            </w:tcBorders>
            <w:shd w:val="clear" w:color="auto" w:fill="D5EBEA"/>
            <w:tcMar>
              <w:right w:w="125" w:type="dxa"/>
            </w:tcMar>
            <w:vAlign w:val="center"/>
          </w:tcPr>
          <w:p w:rsidR="00EC3086" w:rsidRPr="0071368A" w:rsidRDefault="00EC3086" w:rsidP="008D46EC">
            <w:pPr>
              <w:pStyle w:val="a9"/>
              <w:spacing w:before="0" w:beforeAutospacing="0" w:after="0" w:afterAutospacing="0"/>
              <w:textAlignment w:val="baseline"/>
              <w:rPr>
                <w:color w:val="323F48"/>
              </w:rPr>
            </w:pPr>
            <w:r w:rsidRPr="0071368A">
              <w:rPr>
                <w:color w:val="323F48"/>
              </w:rPr>
              <w:t>Внутренний диаметр обечайки, мм</w:t>
            </w:r>
          </w:p>
        </w:tc>
        <w:tc>
          <w:tcPr>
            <w:tcW w:w="0" w:type="auto"/>
            <w:tcBorders>
              <w:top w:val="nil"/>
              <w:left w:val="single" w:sz="12" w:space="0" w:color="5AC9C7"/>
              <w:bottom w:val="nil"/>
              <w:right w:val="nil"/>
            </w:tcBorders>
            <w:shd w:val="clear" w:color="auto" w:fill="D5EBEA"/>
            <w:tcMar>
              <w:top w:w="88" w:type="dxa"/>
              <w:left w:w="0" w:type="dxa"/>
              <w:bottom w:w="88" w:type="dxa"/>
              <w:right w:w="0" w:type="dxa"/>
            </w:tcMar>
            <w:vAlign w:val="center"/>
          </w:tcPr>
          <w:p w:rsidR="00EC3086" w:rsidRPr="0071368A" w:rsidRDefault="00EC3086" w:rsidP="008D46EC">
            <w:pPr>
              <w:jc w:val="center"/>
              <w:rPr>
                <w:rFonts w:ascii="Times New Roman" w:hAnsi="Times New Roman"/>
                <w:color w:val="323F48"/>
              </w:rPr>
            </w:pPr>
            <w:r w:rsidRPr="0071368A">
              <w:rPr>
                <w:rFonts w:ascii="Times New Roman" w:hAnsi="Times New Roman"/>
                <w:color w:val="323F48"/>
              </w:rPr>
              <w:t>200</w:t>
            </w:r>
          </w:p>
        </w:tc>
        <w:tc>
          <w:tcPr>
            <w:tcW w:w="0" w:type="auto"/>
            <w:tcBorders>
              <w:top w:val="nil"/>
              <w:left w:val="single" w:sz="12" w:space="0" w:color="5AC9C7"/>
              <w:bottom w:val="nil"/>
              <w:right w:val="nil"/>
            </w:tcBorders>
            <w:shd w:val="clear" w:color="auto" w:fill="D5EBEA"/>
            <w:tcMar>
              <w:top w:w="88" w:type="dxa"/>
              <w:left w:w="0" w:type="dxa"/>
              <w:bottom w:w="88" w:type="dxa"/>
            </w:tcMar>
            <w:vAlign w:val="center"/>
          </w:tcPr>
          <w:p w:rsidR="00EC3086" w:rsidRPr="0071368A" w:rsidRDefault="00EC3086" w:rsidP="008D46EC">
            <w:pPr>
              <w:jc w:val="center"/>
              <w:rPr>
                <w:rFonts w:ascii="Times New Roman" w:hAnsi="Times New Roman"/>
                <w:color w:val="323F48"/>
              </w:rPr>
            </w:pPr>
            <w:r w:rsidRPr="0071368A">
              <w:rPr>
                <w:rFonts w:ascii="Times New Roman" w:hAnsi="Times New Roman"/>
                <w:color w:val="323F48"/>
              </w:rPr>
              <w:t>300</w:t>
            </w:r>
          </w:p>
        </w:tc>
      </w:tr>
      <w:tr w:rsidR="00EC3086" w:rsidRPr="0071368A" w:rsidTr="008D46EC">
        <w:trPr>
          <w:tblHeader/>
        </w:trPr>
        <w:tc>
          <w:tcPr>
            <w:tcW w:w="4370" w:type="dxa"/>
            <w:tcBorders>
              <w:top w:val="nil"/>
              <w:left w:val="nil"/>
              <w:bottom w:val="nil"/>
              <w:right w:val="single" w:sz="12" w:space="0" w:color="5AC9C7"/>
            </w:tcBorders>
            <w:tcMar>
              <w:top w:w="88" w:type="dxa"/>
              <w:left w:w="0" w:type="dxa"/>
              <w:bottom w:w="88" w:type="dxa"/>
              <w:right w:w="125" w:type="dxa"/>
            </w:tcMar>
            <w:vAlign w:val="center"/>
          </w:tcPr>
          <w:p w:rsidR="00EC3086" w:rsidRPr="0071368A" w:rsidRDefault="00EC3086" w:rsidP="008D46EC">
            <w:pPr>
              <w:rPr>
                <w:rFonts w:ascii="Times New Roman" w:hAnsi="Times New Roman"/>
                <w:color w:val="323F48"/>
              </w:rPr>
            </w:pPr>
            <w:r w:rsidRPr="0071368A">
              <w:rPr>
                <w:rFonts w:ascii="Times New Roman" w:hAnsi="Times New Roman"/>
                <w:color w:val="323F48"/>
              </w:rPr>
              <w:t>Размер отверстий просеивающего элемента, мм</w:t>
            </w:r>
          </w:p>
        </w:tc>
        <w:tc>
          <w:tcPr>
            <w:tcW w:w="0" w:type="auto"/>
            <w:gridSpan w:val="2"/>
            <w:tcBorders>
              <w:top w:val="nil"/>
              <w:left w:val="nil"/>
              <w:bottom w:val="nil"/>
              <w:right w:val="nil"/>
            </w:tcBorders>
            <w:tcMar>
              <w:top w:w="88" w:type="dxa"/>
              <w:left w:w="0" w:type="dxa"/>
              <w:bottom w:w="88" w:type="dxa"/>
              <w:right w:w="0" w:type="dxa"/>
            </w:tcMar>
            <w:vAlign w:val="center"/>
          </w:tcPr>
          <w:p w:rsidR="00EC3086" w:rsidRPr="0071368A" w:rsidRDefault="00EC3086" w:rsidP="008D46EC">
            <w:pPr>
              <w:jc w:val="center"/>
              <w:rPr>
                <w:rFonts w:ascii="Times New Roman" w:hAnsi="Times New Roman"/>
                <w:color w:val="323F48"/>
              </w:rPr>
            </w:pPr>
            <w:r w:rsidRPr="0071368A">
              <w:rPr>
                <w:rFonts w:ascii="Times New Roman" w:hAnsi="Times New Roman"/>
                <w:color w:val="323F48"/>
              </w:rPr>
              <w:t xml:space="preserve">От 0,8 х 20 до 35,5 х </w:t>
            </w:r>
            <w:smartTag w:uri="urn:schemas-microsoft-com:office:smarttags" w:element="metricconverter">
              <w:smartTagPr>
                <w:attr w:name="ProductID" w:val="2 мм"/>
              </w:smartTagPr>
              <w:r w:rsidRPr="0071368A">
                <w:rPr>
                  <w:rFonts w:ascii="Times New Roman" w:hAnsi="Times New Roman"/>
                  <w:color w:val="323F48"/>
                </w:rPr>
                <w:t>120 мм</w:t>
              </w:r>
            </w:smartTag>
          </w:p>
        </w:tc>
      </w:tr>
      <w:tr w:rsidR="00EC3086" w:rsidRPr="0071368A" w:rsidTr="008D46EC">
        <w:trPr>
          <w:tblHeader/>
        </w:trPr>
        <w:tc>
          <w:tcPr>
            <w:tcW w:w="4370" w:type="dxa"/>
            <w:tcBorders>
              <w:top w:val="nil"/>
              <w:left w:val="nil"/>
              <w:bottom w:val="nil"/>
              <w:right w:val="single" w:sz="12" w:space="0" w:color="5AC9C7"/>
            </w:tcBorders>
            <w:shd w:val="clear" w:color="auto" w:fill="D5EBEA"/>
            <w:tcMar>
              <w:right w:w="125" w:type="dxa"/>
            </w:tcMar>
            <w:vAlign w:val="center"/>
          </w:tcPr>
          <w:p w:rsidR="00EC3086" w:rsidRPr="0071368A" w:rsidRDefault="00EC3086" w:rsidP="008D46EC">
            <w:pPr>
              <w:rPr>
                <w:rFonts w:ascii="Times New Roman" w:hAnsi="Times New Roman"/>
                <w:color w:val="323F48"/>
              </w:rPr>
            </w:pPr>
            <w:r w:rsidRPr="0071368A">
              <w:rPr>
                <w:rFonts w:ascii="Times New Roman" w:hAnsi="Times New Roman"/>
                <w:color w:val="323F48"/>
              </w:rPr>
              <w:t>Масса сита кг, не более</w:t>
            </w:r>
          </w:p>
        </w:tc>
        <w:tc>
          <w:tcPr>
            <w:tcW w:w="0" w:type="auto"/>
            <w:tcBorders>
              <w:top w:val="nil"/>
              <w:left w:val="nil"/>
              <w:bottom w:val="nil"/>
              <w:right w:val="nil"/>
            </w:tcBorders>
            <w:shd w:val="clear" w:color="auto" w:fill="D5EBEA"/>
            <w:tcMar>
              <w:top w:w="88" w:type="dxa"/>
              <w:left w:w="0" w:type="dxa"/>
              <w:bottom w:w="88" w:type="dxa"/>
              <w:right w:w="0" w:type="dxa"/>
            </w:tcMar>
            <w:vAlign w:val="center"/>
          </w:tcPr>
          <w:p w:rsidR="00EC3086" w:rsidRPr="0071368A" w:rsidRDefault="00EC3086" w:rsidP="008D46EC">
            <w:pPr>
              <w:jc w:val="center"/>
              <w:rPr>
                <w:rFonts w:ascii="Times New Roman" w:hAnsi="Times New Roman"/>
                <w:color w:val="323F48"/>
              </w:rPr>
            </w:pPr>
            <w:r w:rsidRPr="0071368A">
              <w:rPr>
                <w:rFonts w:ascii="Times New Roman" w:hAnsi="Times New Roman"/>
                <w:color w:val="323F48"/>
              </w:rPr>
              <w:t>0,5</w:t>
            </w:r>
          </w:p>
        </w:tc>
        <w:tc>
          <w:tcPr>
            <w:tcW w:w="0" w:type="auto"/>
            <w:tcBorders>
              <w:top w:val="nil"/>
              <w:left w:val="single" w:sz="12" w:space="0" w:color="5AC9C7"/>
              <w:bottom w:val="nil"/>
              <w:right w:val="nil"/>
            </w:tcBorders>
            <w:shd w:val="clear" w:color="auto" w:fill="D5EBEA"/>
            <w:tcMar>
              <w:top w:w="88" w:type="dxa"/>
              <w:left w:w="0" w:type="dxa"/>
              <w:bottom w:w="88" w:type="dxa"/>
            </w:tcMar>
            <w:vAlign w:val="center"/>
          </w:tcPr>
          <w:p w:rsidR="00EC3086" w:rsidRPr="0071368A" w:rsidRDefault="00EC3086" w:rsidP="008D46EC">
            <w:pPr>
              <w:jc w:val="center"/>
              <w:rPr>
                <w:rFonts w:ascii="Times New Roman" w:hAnsi="Times New Roman"/>
                <w:color w:val="323F48"/>
              </w:rPr>
            </w:pPr>
            <w:r w:rsidRPr="0071368A">
              <w:rPr>
                <w:rFonts w:ascii="Times New Roman" w:hAnsi="Times New Roman"/>
                <w:color w:val="323F48"/>
              </w:rPr>
              <w:t>0,7</w:t>
            </w:r>
          </w:p>
        </w:tc>
      </w:tr>
      <w:tr w:rsidR="00EC3086" w:rsidRPr="0071368A" w:rsidTr="008D46EC">
        <w:trPr>
          <w:tblHeader/>
        </w:trPr>
        <w:tc>
          <w:tcPr>
            <w:tcW w:w="4370" w:type="dxa"/>
            <w:tcBorders>
              <w:top w:val="nil"/>
              <w:left w:val="nil"/>
              <w:bottom w:val="nil"/>
              <w:right w:val="single" w:sz="12" w:space="0" w:color="5AC9C7"/>
            </w:tcBorders>
            <w:tcMar>
              <w:right w:w="125" w:type="dxa"/>
            </w:tcMar>
            <w:vAlign w:val="center"/>
          </w:tcPr>
          <w:p w:rsidR="00EC3086" w:rsidRPr="0071368A" w:rsidRDefault="00EC3086" w:rsidP="008D46EC">
            <w:pPr>
              <w:rPr>
                <w:rFonts w:ascii="Times New Roman" w:hAnsi="Times New Roman"/>
                <w:color w:val="323F48"/>
              </w:rPr>
            </w:pPr>
            <w:r w:rsidRPr="0071368A">
              <w:rPr>
                <w:rFonts w:ascii="Times New Roman" w:hAnsi="Times New Roman"/>
                <w:color w:val="323F48"/>
              </w:rPr>
              <w:t>Максимальная масса навески на сито, кг</w:t>
            </w:r>
          </w:p>
        </w:tc>
        <w:tc>
          <w:tcPr>
            <w:tcW w:w="0" w:type="auto"/>
            <w:tcBorders>
              <w:top w:val="nil"/>
              <w:left w:val="nil"/>
              <w:bottom w:val="nil"/>
              <w:right w:val="nil"/>
            </w:tcBorders>
            <w:tcMar>
              <w:top w:w="88" w:type="dxa"/>
              <w:left w:w="0" w:type="dxa"/>
              <w:bottom w:w="88" w:type="dxa"/>
              <w:right w:w="0" w:type="dxa"/>
            </w:tcMar>
            <w:vAlign w:val="center"/>
          </w:tcPr>
          <w:p w:rsidR="00EC3086" w:rsidRPr="0071368A" w:rsidRDefault="00EC3086" w:rsidP="008D46EC">
            <w:pPr>
              <w:jc w:val="center"/>
              <w:rPr>
                <w:rFonts w:ascii="Times New Roman" w:hAnsi="Times New Roman"/>
                <w:color w:val="323F48"/>
              </w:rPr>
            </w:pPr>
            <w:r w:rsidRPr="0071368A">
              <w:rPr>
                <w:rFonts w:ascii="Times New Roman" w:hAnsi="Times New Roman"/>
                <w:color w:val="323F48"/>
              </w:rPr>
              <w:t>0,5</w:t>
            </w:r>
          </w:p>
        </w:tc>
        <w:tc>
          <w:tcPr>
            <w:tcW w:w="0" w:type="auto"/>
            <w:tcBorders>
              <w:top w:val="nil"/>
              <w:left w:val="single" w:sz="12" w:space="0" w:color="5AC9C7"/>
              <w:bottom w:val="nil"/>
              <w:right w:val="nil"/>
            </w:tcBorders>
            <w:tcMar>
              <w:top w:w="88" w:type="dxa"/>
              <w:left w:w="0" w:type="dxa"/>
              <w:bottom w:w="88" w:type="dxa"/>
            </w:tcMar>
            <w:vAlign w:val="center"/>
          </w:tcPr>
          <w:p w:rsidR="00EC3086" w:rsidRPr="0071368A" w:rsidRDefault="00EC3086" w:rsidP="008D46EC">
            <w:pPr>
              <w:jc w:val="center"/>
              <w:rPr>
                <w:rFonts w:ascii="Times New Roman" w:hAnsi="Times New Roman"/>
                <w:color w:val="323F48"/>
              </w:rPr>
            </w:pPr>
            <w:r w:rsidRPr="0071368A">
              <w:rPr>
                <w:rFonts w:ascii="Times New Roman" w:hAnsi="Times New Roman"/>
                <w:color w:val="323F48"/>
              </w:rPr>
              <w:t>1</w:t>
            </w:r>
          </w:p>
        </w:tc>
      </w:tr>
    </w:tbl>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p>
    <w:p w:rsidR="00EC3086" w:rsidRPr="0071368A" w:rsidRDefault="00EC3086" w:rsidP="002D1A13">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t>Лот №</w:t>
      </w:r>
      <w:r w:rsidR="0082775A">
        <w:rPr>
          <w:rFonts w:ascii="Times New Roman" w:hAnsi="Times New Roman"/>
          <w:b/>
          <w:sz w:val="24"/>
          <w:szCs w:val="24"/>
        </w:rPr>
        <w:t xml:space="preserve"> </w:t>
      </w:r>
      <w:r w:rsidRPr="0071368A">
        <w:rPr>
          <w:rFonts w:ascii="Times New Roman" w:hAnsi="Times New Roman"/>
          <w:b/>
          <w:sz w:val="24"/>
          <w:szCs w:val="24"/>
          <w:lang w:val="uz-Cyrl-UZ"/>
        </w:rPr>
        <w:t>2</w:t>
      </w:r>
      <w:r w:rsidR="0082775A">
        <w:rPr>
          <w:rFonts w:ascii="Times New Roman" w:hAnsi="Times New Roman"/>
          <w:b/>
          <w:sz w:val="24"/>
          <w:szCs w:val="24"/>
          <w:lang w:val="uz-Cyrl-UZ"/>
        </w:rPr>
        <w:t>5</w:t>
      </w:r>
    </w:p>
    <w:p w:rsidR="00EC3086" w:rsidRPr="0071368A" w:rsidRDefault="00EC3086" w:rsidP="002D1A13">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2D1A13">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rPr>
        <w:t xml:space="preserve">Комплект сит из решетного полотна  (размер: 0,1; 0,25; 0,3; 0,5; 1,0; 1,5; 2,0; 2,5; 3,0; 3,25; 3,5; 3,75; 4,5; 5,0; 5,5; </w:t>
      </w:r>
      <w:smartTag w:uri="urn:schemas-microsoft-com:office:smarttags" w:element="metricconverter">
        <w:smartTagPr>
          <w:attr w:name="ProductID" w:val="2 мм"/>
        </w:smartTagPr>
        <w:r w:rsidRPr="0071368A">
          <w:rPr>
            <w:rFonts w:ascii="Times New Roman" w:hAnsi="Times New Roman"/>
            <w:b/>
            <w:sz w:val="24"/>
            <w:szCs w:val="24"/>
          </w:rPr>
          <w:t>10 mm</w:t>
        </w:r>
      </w:smartTag>
      <w:r w:rsidRPr="0071368A">
        <w:rPr>
          <w:rFonts w:ascii="Times New Roman" w:hAnsi="Times New Roman"/>
          <w:b/>
          <w:sz w:val="24"/>
          <w:szCs w:val="24"/>
        </w:rPr>
        <w:t>) с поддонами и крышками</w:t>
      </w:r>
    </w:p>
    <w:p w:rsidR="00EC3086" w:rsidRPr="0071368A" w:rsidRDefault="00EC3086" w:rsidP="002D1A13">
      <w:pPr>
        <w:spacing w:after="0" w:line="240" w:lineRule="auto"/>
        <w:ind w:left="360"/>
        <w:jc w:val="center"/>
        <w:rPr>
          <w:rFonts w:ascii="Times New Roman" w:hAnsi="Times New Roman"/>
          <w:b/>
          <w:bCs/>
          <w:sz w:val="24"/>
          <w:szCs w:val="24"/>
          <w:lang w:val="uz-Cyrl-UZ"/>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16</w:t>
      </w:r>
      <w:r w:rsidRPr="0071368A">
        <w:rPr>
          <w:rFonts w:ascii="Times New Roman" w:hAnsi="Times New Roman"/>
          <w:b/>
          <w:bCs/>
          <w:sz w:val="24"/>
          <w:szCs w:val="24"/>
          <w:lang w:val="uz-Cyrl-UZ"/>
        </w:rPr>
        <w:t>.</w:t>
      </w:r>
    </w:p>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9D22C3" w:rsidP="002D1A13">
      <w:pPr>
        <w:ind w:firstLine="840"/>
        <w:jc w:val="center"/>
        <w:rPr>
          <w:rFonts w:ascii="Times New Roman" w:hAnsi="Times New Roman"/>
          <w:b/>
          <w:sz w:val="24"/>
          <w:szCs w:val="24"/>
          <w:lang w:val="uz-Cyrl-UZ"/>
        </w:rPr>
      </w:pPr>
      <w:r>
        <w:rPr>
          <w:rFonts w:ascii="Times New Roman" w:hAnsi="Times New Roman"/>
          <w:b/>
          <w:sz w:val="24"/>
          <w:szCs w:val="24"/>
          <w:lang w:val="uz-Cyrl-UZ"/>
        </w:rPr>
        <w:pict>
          <v:shape id="_x0000_i1060" type="#_x0000_t75" style="width:268.65pt;height:200.95pt">
            <v:imagedata r:id="rId64" o:title=""/>
          </v:shape>
        </w:pict>
      </w:r>
    </w:p>
    <w:p w:rsidR="00EC3086" w:rsidRPr="0071368A" w:rsidRDefault="00EC3086" w:rsidP="004D150A">
      <w:pPr>
        <w:spacing w:after="0"/>
        <w:ind w:firstLine="839"/>
        <w:jc w:val="center"/>
        <w:rPr>
          <w:rFonts w:ascii="Times New Roman" w:hAnsi="Times New Roman"/>
          <w:b/>
          <w:sz w:val="24"/>
          <w:szCs w:val="24"/>
          <w:lang w:val="uz-Cyrl-UZ"/>
        </w:rPr>
      </w:pPr>
      <w:r w:rsidRPr="0071368A">
        <w:rPr>
          <w:rFonts w:ascii="Times New Roman" w:hAnsi="Times New Roman"/>
          <w:b/>
          <w:sz w:val="24"/>
          <w:szCs w:val="24"/>
          <w:lang w:val="uz-Cyrl-UZ"/>
        </w:rPr>
        <w:t>СИТА С СЕТКОЙ</w:t>
      </w:r>
    </w:p>
    <w:p w:rsidR="00EC3086" w:rsidRPr="0071368A" w:rsidRDefault="00EC3086" w:rsidP="004D150A">
      <w:pPr>
        <w:spacing w:after="0"/>
        <w:ind w:firstLine="839"/>
        <w:rPr>
          <w:rFonts w:ascii="Times New Roman" w:hAnsi="Times New Roman"/>
          <w:b/>
          <w:sz w:val="24"/>
          <w:szCs w:val="24"/>
          <w:lang w:val="uz-Cyrl-UZ"/>
        </w:rPr>
      </w:pPr>
      <w:r w:rsidRPr="0071368A">
        <w:rPr>
          <w:rFonts w:ascii="Times New Roman" w:hAnsi="Times New Roman"/>
          <w:b/>
          <w:sz w:val="24"/>
          <w:szCs w:val="24"/>
          <w:lang w:val="uz-Cyrl-UZ"/>
        </w:rPr>
        <w:t>В ситах С 20/50 применяется сетка из:</w:t>
      </w:r>
    </w:p>
    <w:p w:rsidR="00EC3086" w:rsidRPr="0071368A" w:rsidRDefault="00EC3086" w:rsidP="004D150A">
      <w:pPr>
        <w:spacing w:after="0"/>
        <w:ind w:firstLine="839"/>
        <w:rPr>
          <w:rFonts w:ascii="Times New Roman" w:hAnsi="Times New Roman"/>
          <w:b/>
          <w:sz w:val="24"/>
          <w:szCs w:val="24"/>
          <w:lang w:val="uz-Cyrl-UZ"/>
        </w:rPr>
      </w:pPr>
      <w:r w:rsidRPr="0071368A">
        <w:rPr>
          <w:rFonts w:ascii="Times New Roman" w:hAnsi="Times New Roman"/>
          <w:b/>
          <w:sz w:val="24"/>
          <w:szCs w:val="24"/>
          <w:lang w:val="uz-Cyrl-UZ"/>
        </w:rPr>
        <w:t>нержавеющей стали</w:t>
      </w:r>
    </w:p>
    <w:p w:rsidR="00EC3086" w:rsidRPr="0071368A" w:rsidRDefault="00EC3086" w:rsidP="004D150A">
      <w:pPr>
        <w:spacing w:after="0"/>
        <w:ind w:firstLine="839"/>
        <w:rPr>
          <w:rFonts w:ascii="Times New Roman" w:hAnsi="Times New Roman"/>
          <w:b/>
          <w:sz w:val="24"/>
          <w:szCs w:val="24"/>
          <w:lang w:val="uz-Cyrl-UZ"/>
        </w:rPr>
      </w:pPr>
      <w:r w:rsidRPr="0071368A">
        <w:rPr>
          <w:rFonts w:ascii="Times New Roman" w:hAnsi="Times New Roman"/>
          <w:b/>
          <w:sz w:val="24"/>
          <w:szCs w:val="24"/>
          <w:lang w:val="uz-Cyrl-UZ"/>
        </w:rPr>
        <w:t>латуни</w:t>
      </w:r>
    </w:p>
    <w:p w:rsidR="00EC3086" w:rsidRPr="0071368A" w:rsidRDefault="00EC3086" w:rsidP="004D150A">
      <w:pPr>
        <w:spacing w:after="0"/>
        <w:ind w:firstLine="839"/>
        <w:rPr>
          <w:rFonts w:ascii="Times New Roman" w:hAnsi="Times New Roman"/>
          <w:b/>
          <w:sz w:val="24"/>
          <w:szCs w:val="24"/>
          <w:lang w:val="uz-Cyrl-UZ"/>
        </w:rPr>
      </w:pPr>
      <w:r w:rsidRPr="0071368A">
        <w:rPr>
          <w:rFonts w:ascii="Times New Roman" w:hAnsi="Times New Roman"/>
          <w:b/>
          <w:sz w:val="24"/>
          <w:szCs w:val="24"/>
          <w:lang w:val="uz-Cyrl-UZ"/>
        </w:rPr>
        <w:t>бронзы</w:t>
      </w:r>
    </w:p>
    <w:p w:rsidR="00EC3086" w:rsidRPr="0071368A" w:rsidRDefault="00EC3086" w:rsidP="004D150A">
      <w:pPr>
        <w:spacing w:after="0"/>
        <w:ind w:firstLine="839"/>
        <w:rPr>
          <w:rFonts w:ascii="Times New Roman" w:hAnsi="Times New Roman"/>
          <w:b/>
          <w:sz w:val="24"/>
          <w:szCs w:val="24"/>
          <w:lang w:val="uz-Cyrl-UZ"/>
        </w:rPr>
      </w:pPr>
      <w:r w:rsidRPr="0071368A">
        <w:rPr>
          <w:rFonts w:ascii="Times New Roman" w:hAnsi="Times New Roman"/>
          <w:b/>
          <w:sz w:val="24"/>
          <w:szCs w:val="24"/>
          <w:lang w:val="uz-Cyrl-UZ"/>
        </w:rPr>
        <w:t>полиамидных нитей</w:t>
      </w:r>
    </w:p>
    <w:p w:rsidR="00EC3086" w:rsidRPr="0071368A" w:rsidRDefault="00EC3086" w:rsidP="004D150A">
      <w:pPr>
        <w:spacing w:after="0"/>
        <w:ind w:firstLine="839"/>
        <w:rPr>
          <w:rFonts w:ascii="Times New Roman" w:hAnsi="Times New Roman"/>
          <w:b/>
          <w:sz w:val="24"/>
          <w:szCs w:val="24"/>
          <w:lang w:val="uz-Cyrl-UZ"/>
        </w:rPr>
      </w:pPr>
      <w:r w:rsidRPr="0071368A">
        <w:rPr>
          <w:rFonts w:ascii="Times New Roman" w:hAnsi="Times New Roman"/>
          <w:b/>
          <w:sz w:val="24"/>
          <w:szCs w:val="24"/>
          <w:lang w:val="uz-Cyrl-UZ"/>
        </w:rPr>
        <w:t xml:space="preserve">с размерами ячеек от 20 мкм до </w:t>
      </w:r>
      <w:smartTag w:uri="urn:schemas-microsoft-com:office:smarttags" w:element="metricconverter">
        <w:smartTagPr>
          <w:attr w:name="ProductID" w:val="2 мм"/>
        </w:smartTagPr>
        <w:r w:rsidRPr="0071368A">
          <w:rPr>
            <w:rFonts w:ascii="Times New Roman" w:hAnsi="Times New Roman"/>
            <w:b/>
            <w:sz w:val="24"/>
            <w:szCs w:val="24"/>
            <w:lang w:val="uz-Cyrl-UZ"/>
          </w:rPr>
          <w:t>4 мм</w:t>
        </w:r>
      </w:smartTag>
      <w:r w:rsidRPr="0071368A">
        <w:rPr>
          <w:rFonts w:ascii="Times New Roman" w:hAnsi="Times New Roman"/>
          <w:b/>
          <w:sz w:val="24"/>
          <w:szCs w:val="24"/>
          <w:lang w:val="uz-Cyrl-UZ"/>
        </w:rPr>
        <w:t>.</w:t>
      </w:r>
    </w:p>
    <w:p w:rsidR="00EC3086" w:rsidRPr="0071368A" w:rsidRDefault="00EC3086" w:rsidP="00FF615F">
      <w:pPr>
        <w:shd w:val="clear" w:color="auto" w:fill="FFFFFF"/>
        <w:spacing w:line="240" w:lineRule="auto"/>
        <w:jc w:val="center"/>
        <w:textAlignment w:val="baseline"/>
        <w:rPr>
          <w:rFonts w:ascii="Arial" w:hAnsi="Arial" w:cs="Arial"/>
          <w:b/>
          <w:bCs/>
          <w:caps/>
          <w:color w:val="2C3C45"/>
          <w:sz w:val="24"/>
          <w:szCs w:val="24"/>
        </w:rPr>
      </w:pPr>
      <w:r w:rsidRPr="0071368A">
        <w:rPr>
          <w:rFonts w:ascii="Arial" w:hAnsi="Arial" w:cs="Arial"/>
          <w:b/>
          <w:bCs/>
          <w:caps/>
          <w:color w:val="2C3C45"/>
          <w:sz w:val="24"/>
          <w:szCs w:val="24"/>
        </w:rPr>
        <w:t>ХАРАКТЕРИСТИКИ</w:t>
      </w:r>
    </w:p>
    <w:tbl>
      <w:tblPr>
        <w:tblW w:w="4994" w:type="dxa"/>
        <w:tblCellMar>
          <w:left w:w="0" w:type="dxa"/>
          <w:right w:w="0" w:type="dxa"/>
        </w:tblCellMar>
        <w:tblLook w:val="0000" w:firstRow="0" w:lastRow="0" w:firstColumn="0" w:lastColumn="0" w:noHBand="0" w:noVBand="0"/>
      </w:tblPr>
      <w:tblGrid>
        <w:gridCol w:w="2905"/>
        <w:gridCol w:w="2089"/>
      </w:tblGrid>
      <w:tr w:rsidR="00EC3086" w:rsidRPr="0071368A" w:rsidTr="00FF615F">
        <w:trPr>
          <w:tblHeader/>
        </w:trPr>
        <w:tc>
          <w:tcPr>
            <w:tcW w:w="0" w:type="auto"/>
            <w:tcBorders>
              <w:top w:val="nil"/>
              <w:left w:val="nil"/>
              <w:bottom w:val="single" w:sz="12" w:space="0" w:color="323F48"/>
              <w:right w:val="nil"/>
            </w:tcBorders>
            <w:tcMar>
              <w:top w:w="150" w:type="dxa"/>
              <w:left w:w="0" w:type="dxa"/>
              <w:bottom w:w="150" w:type="dxa"/>
              <w:right w:w="0" w:type="dxa"/>
            </w:tcMar>
            <w:vAlign w:val="center"/>
          </w:tcPr>
          <w:p w:rsidR="00EC3086" w:rsidRPr="0071368A" w:rsidRDefault="00EC3086" w:rsidP="00FF615F">
            <w:pPr>
              <w:spacing w:after="0" w:line="240" w:lineRule="auto"/>
              <w:rPr>
                <w:rFonts w:ascii="Times New Roman" w:hAnsi="Times New Roman"/>
                <w:b/>
                <w:bCs/>
                <w:caps/>
                <w:color w:val="333333"/>
                <w:sz w:val="20"/>
                <w:szCs w:val="20"/>
              </w:rPr>
            </w:pPr>
            <w:r w:rsidRPr="0071368A">
              <w:rPr>
                <w:rFonts w:ascii="Times New Roman" w:hAnsi="Times New Roman"/>
                <w:b/>
                <w:bCs/>
                <w:caps/>
                <w:color w:val="333333"/>
                <w:sz w:val="20"/>
                <w:szCs w:val="20"/>
              </w:rPr>
              <w:t>ПАРАМЕТРЫ</w:t>
            </w:r>
          </w:p>
        </w:tc>
        <w:tc>
          <w:tcPr>
            <w:tcW w:w="0" w:type="auto"/>
            <w:tcBorders>
              <w:top w:val="nil"/>
              <w:left w:val="nil"/>
              <w:bottom w:val="single" w:sz="12" w:space="0" w:color="323F48"/>
              <w:right w:val="nil"/>
            </w:tcBorders>
            <w:tcMar>
              <w:top w:w="150" w:type="dxa"/>
              <w:left w:w="0" w:type="dxa"/>
              <w:bottom w:w="150" w:type="dxa"/>
              <w:right w:w="0" w:type="dxa"/>
            </w:tcMar>
            <w:vAlign w:val="center"/>
          </w:tcPr>
          <w:p w:rsidR="00EC3086" w:rsidRPr="0071368A" w:rsidRDefault="00EC3086" w:rsidP="00FF615F">
            <w:pPr>
              <w:spacing w:after="0" w:line="240" w:lineRule="auto"/>
              <w:jc w:val="center"/>
              <w:rPr>
                <w:rFonts w:ascii="Times New Roman" w:hAnsi="Times New Roman"/>
                <w:b/>
                <w:bCs/>
                <w:caps/>
                <w:color w:val="333333"/>
                <w:sz w:val="20"/>
                <w:szCs w:val="20"/>
              </w:rPr>
            </w:pPr>
            <w:r w:rsidRPr="0071368A">
              <w:rPr>
                <w:rFonts w:ascii="Times New Roman" w:hAnsi="Times New Roman"/>
                <w:b/>
                <w:bCs/>
                <w:caps/>
                <w:color w:val="333333"/>
                <w:sz w:val="20"/>
                <w:szCs w:val="20"/>
              </w:rPr>
              <w:t>ЗНАЧЕНИЯ</w:t>
            </w:r>
          </w:p>
        </w:tc>
      </w:tr>
      <w:tr w:rsidR="00EC3086" w:rsidRPr="0071368A" w:rsidTr="00FF615F">
        <w:tc>
          <w:tcPr>
            <w:tcW w:w="2905" w:type="dxa"/>
            <w:tcBorders>
              <w:top w:val="nil"/>
              <w:left w:val="nil"/>
              <w:bottom w:val="nil"/>
              <w:right w:val="single" w:sz="6" w:space="0" w:color="5AC9C7"/>
            </w:tcBorders>
            <w:tcMar>
              <w:top w:w="58" w:type="dxa"/>
              <w:left w:w="0" w:type="dxa"/>
              <w:bottom w:w="58" w:type="dxa"/>
              <w:right w:w="83" w:type="dxa"/>
            </w:tcMar>
            <w:vAlign w:val="center"/>
          </w:tcPr>
          <w:p w:rsidR="00EC3086" w:rsidRPr="0071368A" w:rsidRDefault="00EC3086" w:rsidP="00FF615F">
            <w:pPr>
              <w:spacing w:after="0" w:line="240" w:lineRule="auto"/>
              <w:rPr>
                <w:rFonts w:ascii="Times New Roman" w:hAnsi="Times New Roman"/>
                <w:color w:val="323F48"/>
                <w:sz w:val="20"/>
                <w:szCs w:val="20"/>
              </w:rPr>
            </w:pPr>
            <w:r w:rsidRPr="0071368A">
              <w:rPr>
                <w:rFonts w:ascii="Times New Roman" w:hAnsi="Times New Roman"/>
                <w:color w:val="323F48"/>
                <w:sz w:val="20"/>
                <w:szCs w:val="20"/>
              </w:rPr>
              <w:t>Внутренний диаметр обечайки, мм</w:t>
            </w:r>
          </w:p>
        </w:tc>
        <w:tc>
          <w:tcPr>
            <w:tcW w:w="0" w:type="auto"/>
            <w:tcBorders>
              <w:top w:val="nil"/>
              <w:left w:val="single" w:sz="6" w:space="0" w:color="5AC9C7"/>
              <w:bottom w:val="nil"/>
              <w:right w:val="nil"/>
            </w:tcBorders>
            <w:tcMar>
              <w:top w:w="58" w:type="dxa"/>
              <w:left w:w="0" w:type="dxa"/>
              <w:bottom w:w="58" w:type="dxa"/>
              <w:right w:w="0" w:type="dxa"/>
            </w:tcMar>
            <w:vAlign w:val="center"/>
          </w:tcPr>
          <w:p w:rsidR="00EC3086" w:rsidRPr="0071368A" w:rsidRDefault="00EC3086" w:rsidP="00FF615F">
            <w:pPr>
              <w:spacing w:after="0" w:line="240" w:lineRule="auto"/>
              <w:jc w:val="center"/>
              <w:rPr>
                <w:rFonts w:ascii="Times New Roman" w:hAnsi="Times New Roman"/>
                <w:color w:val="323F48"/>
                <w:sz w:val="20"/>
                <w:szCs w:val="20"/>
              </w:rPr>
            </w:pPr>
            <w:r w:rsidRPr="0071368A">
              <w:rPr>
                <w:rFonts w:ascii="Times New Roman" w:hAnsi="Times New Roman"/>
                <w:color w:val="323F48"/>
                <w:sz w:val="20"/>
                <w:szCs w:val="20"/>
              </w:rPr>
              <w:t>200</w:t>
            </w:r>
          </w:p>
        </w:tc>
      </w:tr>
      <w:tr w:rsidR="00EC3086" w:rsidRPr="0071368A" w:rsidTr="00FF615F">
        <w:tc>
          <w:tcPr>
            <w:tcW w:w="2905" w:type="dxa"/>
            <w:tcBorders>
              <w:top w:val="nil"/>
              <w:left w:val="nil"/>
              <w:bottom w:val="nil"/>
              <w:right w:val="single" w:sz="6" w:space="0" w:color="5AC9C7"/>
            </w:tcBorders>
            <w:shd w:val="clear" w:color="auto" w:fill="D5EBEA"/>
            <w:tcMar>
              <w:top w:w="58" w:type="dxa"/>
              <w:left w:w="0" w:type="dxa"/>
              <w:bottom w:w="58" w:type="dxa"/>
              <w:right w:w="83" w:type="dxa"/>
            </w:tcMar>
            <w:vAlign w:val="center"/>
          </w:tcPr>
          <w:p w:rsidR="00EC3086" w:rsidRPr="0071368A" w:rsidRDefault="00EC3086" w:rsidP="00FF615F">
            <w:pPr>
              <w:spacing w:after="0" w:line="240" w:lineRule="auto"/>
              <w:rPr>
                <w:rFonts w:ascii="Times New Roman" w:hAnsi="Times New Roman"/>
                <w:color w:val="323F48"/>
                <w:sz w:val="20"/>
                <w:szCs w:val="20"/>
              </w:rPr>
            </w:pPr>
            <w:r w:rsidRPr="0071368A">
              <w:rPr>
                <w:rFonts w:ascii="Times New Roman" w:hAnsi="Times New Roman"/>
                <w:color w:val="323F48"/>
                <w:sz w:val="20"/>
                <w:szCs w:val="20"/>
              </w:rPr>
              <w:t>Размер ячеек сетки, мм</w:t>
            </w:r>
          </w:p>
        </w:tc>
        <w:tc>
          <w:tcPr>
            <w:tcW w:w="0" w:type="auto"/>
            <w:tcBorders>
              <w:top w:val="nil"/>
              <w:left w:val="single" w:sz="6" w:space="0" w:color="5AC9C7"/>
              <w:bottom w:val="nil"/>
              <w:right w:val="nil"/>
            </w:tcBorders>
            <w:shd w:val="clear" w:color="auto" w:fill="D5EBEA"/>
            <w:tcMar>
              <w:top w:w="58" w:type="dxa"/>
              <w:left w:w="0" w:type="dxa"/>
              <w:bottom w:w="58" w:type="dxa"/>
              <w:right w:w="0" w:type="dxa"/>
            </w:tcMar>
            <w:vAlign w:val="center"/>
          </w:tcPr>
          <w:p w:rsidR="00EC3086" w:rsidRPr="0071368A" w:rsidRDefault="00EC3086" w:rsidP="00FF615F">
            <w:pPr>
              <w:spacing w:after="0" w:line="240" w:lineRule="auto"/>
              <w:jc w:val="center"/>
              <w:rPr>
                <w:rFonts w:ascii="Times New Roman" w:hAnsi="Times New Roman"/>
                <w:color w:val="323F48"/>
                <w:sz w:val="20"/>
                <w:szCs w:val="20"/>
              </w:rPr>
            </w:pPr>
            <w:r w:rsidRPr="0071368A">
              <w:rPr>
                <w:rFonts w:ascii="Times New Roman" w:hAnsi="Times New Roman"/>
                <w:color w:val="323F48"/>
                <w:sz w:val="20"/>
                <w:szCs w:val="20"/>
              </w:rPr>
              <w:t>0,02 - 4</w:t>
            </w:r>
          </w:p>
        </w:tc>
      </w:tr>
      <w:tr w:rsidR="00EC3086" w:rsidRPr="0071368A" w:rsidTr="00FF615F">
        <w:tc>
          <w:tcPr>
            <w:tcW w:w="2905" w:type="dxa"/>
            <w:tcBorders>
              <w:top w:val="nil"/>
              <w:left w:val="nil"/>
              <w:bottom w:val="nil"/>
              <w:right w:val="single" w:sz="6" w:space="0" w:color="5AC9C7"/>
            </w:tcBorders>
            <w:tcMar>
              <w:top w:w="58" w:type="dxa"/>
              <w:left w:w="0" w:type="dxa"/>
              <w:bottom w:w="58" w:type="dxa"/>
              <w:right w:w="83" w:type="dxa"/>
            </w:tcMar>
            <w:vAlign w:val="center"/>
          </w:tcPr>
          <w:p w:rsidR="00EC3086" w:rsidRPr="0071368A" w:rsidRDefault="00EC3086" w:rsidP="00FF615F">
            <w:pPr>
              <w:spacing w:after="0" w:line="240" w:lineRule="auto"/>
              <w:rPr>
                <w:rFonts w:ascii="Times New Roman" w:hAnsi="Times New Roman"/>
                <w:color w:val="323F48"/>
                <w:sz w:val="20"/>
                <w:szCs w:val="20"/>
              </w:rPr>
            </w:pPr>
            <w:r w:rsidRPr="0071368A">
              <w:rPr>
                <w:rFonts w:ascii="Times New Roman" w:hAnsi="Times New Roman"/>
                <w:color w:val="323F48"/>
                <w:sz w:val="20"/>
                <w:szCs w:val="20"/>
              </w:rPr>
              <w:t>Размер отверстий перфорированного полотна, мм</w:t>
            </w:r>
          </w:p>
        </w:tc>
        <w:tc>
          <w:tcPr>
            <w:tcW w:w="0" w:type="auto"/>
            <w:tcBorders>
              <w:top w:val="nil"/>
              <w:left w:val="single" w:sz="6" w:space="0" w:color="5AC9C7"/>
              <w:bottom w:val="nil"/>
              <w:right w:val="nil"/>
            </w:tcBorders>
            <w:tcMar>
              <w:top w:w="58" w:type="dxa"/>
              <w:left w:w="0" w:type="dxa"/>
              <w:bottom w:w="58" w:type="dxa"/>
              <w:right w:w="0" w:type="dxa"/>
            </w:tcMar>
            <w:vAlign w:val="center"/>
          </w:tcPr>
          <w:p w:rsidR="00EC3086" w:rsidRPr="0071368A" w:rsidRDefault="00EC3086" w:rsidP="00FF615F">
            <w:pPr>
              <w:spacing w:after="0" w:line="240" w:lineRule="auto"/>
              <w:jc w:val="center"/>
              <w:rPr>
                <w:rFonts w:ascii="Times New Roman" w:hAnsi="Times New Roman"/>
                <w:color w:val="323F48"/>
                <w:sz w:val="20"/>
                <w:szCs w:val="20"/>
              </w:rPr>
            </w:pPr>
            <w:r w:rsidRPr="0071368A">
              <w:rPr>
                <w:rFonts w:ascii="Times New Roman" w:hAnsi="Times New Roman"/>
                <w:color w:val="323F48"/>
                <w:sz w:val="20"/>
                <w:szCs w:val="20"/>
              </w:rPr>
              <w:t>0,8 - 100</w:t>
            </w:r>
          </w:p>
        </w:tc>
      </w:tr>
      <w:tr w:rsidR="00EC3086" w:rsidRPr="0071368A" w:rsidTr="00FF615F">
        <w:tc>
          <w:tcPr>
            <w:tcW w:w="2905" w:type="dxa"/>
            <w:tcBorders>
              <w:top w:val="nil"/>
              <w:left w:val="nil"/>
              <w:bottom w:val="nil"/>
              <w:right w:val="single" w:sz="6" w:space="0" w:color="5AC9C7"/>
            </w:tcBorders>
            <w:shd w:val="clear" w:color="auto" w:fill="D5EBEA"/>
            <w:tcMar>
              <w:top w:w="58" w:type="dxa"/>
              <w:left w:w="0" w:type="dxa"/>
              <w:bottom w:w="58" w:type="dxa"/>
              <w:right w:w="83" w:type="dxa"/>
            </w:tcMar>
            <w:vAlign w:val="center"/>
          </w:tcPr>
          <w:p w:rsidR="00EC3086" w:rsidRPr="0071368A" w:rsidRDefault="00EC3086" w:rsidP="00FF615F">
            <w:pPr>
              <w:spacing w:after="0" w:line="240" w:lineRule="auto"/>
              <w:rPr>
                <w:rFonts w:ascii="Times New Roman" w:hAnsi="Times New Roman"/>
                <w:color w:val="323F48"/>
                <w:sz w:val="20"/>
                <w:szCs w:val="20"/>
              </w:rPr>
            </w:pPr>
            <w:r w:rsidRPr="0071368A">
              <w:rPr>
                <w:rFonts w:ascii="Times New Roman" w:hAnsi="Times New Roman"/>
                <w:color w:val="323F48"/>
                <w:sz w:val="20"/>
                <w:szCs w:val="20"/>
              </w:rPr>
              <w:t>Масса сита с сеткой, кг, не более</w:t>
            </w:r>
          </w:p>
        </w:tc>
        <w:tc>
          <w:tcPr>
            <w:tcW w:w="0" w:type="auto"/>
            <w:tcBorders>
              <w:top w:val="nil"/>
              <w:left w:val="single" w:sz="6" w:space="0" w:color="5AC9C7"/>
              <w:bottom w:val="nil"/>
              <w:right w:val="nil"/>
            </w:tcBorders>
            <w:shd w:val="clear" w:color="auto" w:fill="D5EBEA"/>
            <w:tcMar>
              <w:top w:w="58" w:type="dxa"/>
              <w:left w:w="0" w:type="dxa"/>
              <w:bottom w:w="58" w:type="dxa"/>
              <w:right w:w="0" w:type="dxa"/>
            </w:tcMar>
            <w:vAlign w:val="center"/>
          </w:tcPr>
          <w:p w:rsidR="00EC3086" w:rsidRPr="0071368A" w:rsidRDefault="00EC3086" w:rsidP="00FF615F">
            <w:pPr>
              <w:spacing w:after="0" w:line="240" w:lineRule="auto"/>
              <w:jc w:val="center"/>
              <w:rPr>
                <w:rFonts w:ascii="Times New Roman" w:hAnsi="Times New Roman"/>
                <w:color w:val="323F48"/>
                <w:sz w:val="20"/>
                <w:szCs w:val="20"/>
              </w:rPr>
            </w:pPr>
            <w:r w:rsidRPr="0071368A">
              <w:rPr>
                <w:rFonts w:ascii="Times New Roman" w:hAnsi="Times New Roman"/>
                <w:color w:val="323F48"/>
                <w:sz w:val="20"/>
                <w:szCs w:val="20"/>
              </w:rPr>
              <w:t>0,5</w:t>
            </w:r>
          </w:p>
        </w:tc>
      </w:tr>
      <w:tr w:rsidR="00EC3086" w:rsidRPr="0071368A" w:rsidTr="00FF615F">
        <w:tc>
          <w:tcPr>
            <w:tcW w:w="2905" w:type="dxa"/>
            <w:tcBorders>
              <w:top w:val="nil"/>
              <w:left w:val="nil"/>
              <w:bottom w:val="nil"/>
              <w:right w:val="single" w:sz="6" w:space="0" w:color="5AC9C7"/>
            </w:tcBorders>
            <w:tcMar>
              <w:top w:w="58" w:type="dxa"/>
              <w:left w:w="0" w:type="dxa"/>
              <w:bottom w:w="58" w:type="dxa"/>
              <w:right w:w="83" w:type="dxa"/>
            </w:tcMar>
            <w:vAlign w:val="center"/>
          </w:tcPr>
          <w:p w:rsidR="00EC3086" w:rsidRPr="0071368A" w:rsidRDefault="00EC3086" w:rsidP="00FF615F">
            <w:pPr>
              <w:spacing w:after="0" w:line="240" w:lineRule="auto"/>
              <w:rPr>
                <w:rFonts w:ascii="Times New Roman" w:hAnsi="Times New Roman"/>
                <w:color w:val="323F48"/>
                <w:sz w:val="20"/>
                <w:szCs w:val="20"/>
              </w:rPr>
            </w:pPr>
            <w:r w:rsidRPr="0071368A">
              <w:rPr>
                <w:rFonts w:ascii="Times New Roman" w:hAnsi="Times New Roman"/>
                <w:color w:val="323F48"/>
                <w:sz w:val="20"/>
                <w:szCs w:val="20"/>
              </w:rPr>
              <w:t>Масса сита с перфорированным полотном, кг, не более</w:t>
            </w:r>
          </w:p>
        </w:tc>
        <w:tc>
          <w:tcPr>
            <w:tcW w:w="0" w:type="auto"/>
            <w:tcBorders>
              <w:top w:val="nil"/>
              <w:left w:val="single" w:sz="6" w:space="0" w:color="5AC9C7"/>
              <w:bottom w:val="nil"/>
              <w:right w:val="nil"/>
            </w:tcBorders>
            <w:tcMar>
              <w:top w:w="58" w:type="dxa"/>
              <w:left w:w="0" w:type="dxa"/>
              <w:bottom w:w="58" w:type="dxa"/>
              <w:right w:w="0" w:type="dxa"/>
            </w:tcMar>
            <w:vAlign w:val="center"/>
          </w:tcPr>
          <w:p w:rsidR="00EC3086" w:rsidRPr="0071368A" w:rsidRDefault="00EC3086" w:rsidP="00FF615F">
            <w:pPr>
              <w:spacing w:after="0" w:line="240" w:lineRule="auto"/>
              <w:jc w:val="center"/>
              <w:rPr>
                <w:rFonts w:ascii="Times New Roman" w:hAnsi="Times New Roman"/>
                <w:color w:val="323F48"/>
                <w:sz w:val="20"/>
                <w:szCs w:val="20"/>
              </w:rPr>
            </w:pPr>
            <w:r w:rsidRPr="0071368A">
              <w:rPr>
                <w:rFonts w:ascii="Times New Roman" w:hAnsi="Times New Roman"/>
                <w:color w:val="323F48"/>
                <w:sz w:val="20"/>
                <w:szCs w:val="20"/>
              </w:rPr>
              <w:t>0,5</w:t>
            </w:r>
          </w:p>
        </w:tc>
      </w:tr>
      <w:tr w:rsidR="00EC3086" w:rsidRPr="0071368A" w:rsidTr="00FF615F">
        <w:tc>
          <w:tcPr>
            <w:tcW w:w="2905" w:type="dxa"/>
            <w:tcBorders>
              <w:top w:val="nil"/>
              <w:left w:val="nil"/>
              <w:bottom w:val="nil"/>
              <w:right w:val="single" w:sz="6" w:space="0" w:color="5AC9C7"/>
            </w:tcBorders>
            <w:shd w:val="clear" w:color="auto" w:fill="D5EBEA"/>
            <w:tcMar>
              <w:top w:w="58" w:type="dxa"/>
              <w:left w:w="0" w:type="dxa"/>
              <w:bottom w:w="58" w:type="dxa"/>
              <w:right w:w="83" w:type="dxa"/>
            </w:tcMar>
            <w:vAlign w:val="center"/>
          </w:tcPr>
          <w:p w:rsidR="00EC3086" w:rsidRPr="0071368A" w:rsidRDefault="00EC3086" w:rsidP="00FF615F">
            <w:pPr>
              <w:spacing w:after="0" w:line="240" w:lineRule="auto"/>
              <w:rPr>
                <w:rFonts w:ascii="Times New Roman" w:hAnsi="Times New Roman"/>
                <w:color w:val="323F48"/>
                <w:sz w:val="20"/>
                <w:szCs w:val="20"/>
              </w:rPr>
            </w:pPr>
            <w:r w:rsidRPr="0071368A">
              <w:rPr>
                <w:rFonts w:ascii="Times New Roman" w:hAnsi="Times New Roman"/>
                <w:color w:val="323F48"/>
                <w:sz w:val="20"/>
                <w:szCs w:val="20"/>
              </w:rPr>
              <w:t>Максимальная масса навески на сито с сеткой, кг</w:t>
            </w:r>
          </w:p>
        </w:tc>
        <w:tc>
          <w:tcPr>
            <w:tcW w:w="0" w:type="auto"/>
            <w:tcBorders>
              <w:top w:val="nil"/>
              <w:left w:val="single" w:sz="6" w:space="0" w:color="5AC9C7"/>
              <w:bottom w:val="nil"/>
              <w:right w:val="nil"/>
            </w:tcBorders>
            <w:shd w:val="clear" w:color="auto" w:fill="D5EBEA"/>
            <w:tcMar>
              <w:top w:w="58" w:type="dxa"/>
              <w:left w:w="0" w:type="dxa"/>
              <w:bottom w:w="58" w:type="dxa"/>
              <w:right w:w="0" w:type="dxa"/>
            </w:tcMar>
            <w:vAlign w:val="center"/>
          </w:tcPr>
          <w:p w:rsidR="00EC3086" w:rsidRPr="0071368A" w:rsidRDefault="00EC3086" w:rsidP="00FF615F">
            <w:pPr>
              <w:spacing w:after="0" w:line="240" w:lineRule="auto"/>
              <w:jc w:val="center"/>
              <w:rPr>
                <w:rFonts w:ascii="Times New Roman" w:hAnsi="Times New Roman"/>
                <w:color w:val="323F48"/>
                <w:sz w:val="20"/>
                <w:szCs w:val="20"/>
              </w:rPr>
            </w:pPr>
            <w:r w:rsidRPr="0071368A">
              <w:rPr>
                <w:rFonts w:ascii="Times New Roman" w:hAnsi="Times New Roman"/>
                <w:color w:val="323F48"/>
                <w:sz w:val="20"/>
                <w:szCs w:val="20"/>
              </w:rPr>
              <w:t>0,2</w:t>
            </w:r>
          </w:p>
        </w:tc>
      </w:tr>
      <w:tr w:rsidR="00EC3086" w:rsidRPr="0071368A" w:rsidTr="00FF615F">
        <w:tc>
          <w:tcPr>
            <w:tcW w:w="2905" w:type="dxa"/>
            <w:tcBorders>
              <w:top w:val="nil"/>
              <w:left w:val="nil"/>
              <w:bottom w:val="nil"/>
              <w:right w:val="single" w:sz="6" w:space="0" w:color="5AC9C7"/>
            </w:tcBorders>
            <w:tcMar>
              <w:top w:w="58" w:type="dxa"/>
              <w:left w:w="0" w:type="dxa"/>
              <w:bottom w:w="58" w:type="dxa"/>
              <w:right w:w="83" w:type="dxa"/>
            </w:tcMar>
            <w:vAlign w:val="center"/>
          </w:tcPr>
          <w:p w:rsidR="00EC3086" w:rsidRPr="0071368A" w:rsidRDefault="00EC3086" w:rsidP="00FF615F">
            <w:pPr>
              <w:spacing w:after="0" w:line="240" w:lineRule="auto"/>
              <w:rPr>
                <w:rFonts w:ascii="Times New Roman" w:hAnsi="Times New Roman"/>
                <w:color w:val="323F48"/>
                <w:sz w:val="20"/>
                <w:szCs w:val="20"/>
              </w:rPr>
            </w:pPr>
            <w:r w:rsidRPr="0071368A">
              <w:rPr>
                <w:rFonts w:ascii="Times New Roman" w:hAnsi="Times New Roman"/>
                <w:color w:val="323F48"/>
                <w:sz w:val="20"/>
                <w:szCs w:val="20"/>
              </w:rPr>
              <w:t>Максимальная масса навески на сито с перфорированным полотном, кг</w:t>
            </w:r>
          </w:p>
        </w:tc>
        <w:tc>
          <w:tcPr>
            <w:tcW w:w="0" w:type="auto"/>
            <w:tcBorders>
              <w:top w:val="nil"/>
              <w:left w:val="single" w:sz="6" w:space="0" w:color="5AC9C7"/>
              <w:bottom w:val="nil"/>
              <w:right w:val="nil"/>
            </w:tcBorders>
            <w:tcMar>
              <w:top w:w="58" w:type="dxa"/>
              <w:left w:w="0" w:type="dxa"/>
              <w:bottom w:w="58" w:type="dxa"/>
              <w:right w:w="0" w:type="dxa"/>
            </w:tcMar>
            <w:vAlign w:val="center"/>
          </w:tcPr>
          <w:p w:rsidR="00EC3086" w:rsidRPr="0071368A" w:rsidRDefault="00EC3086" w:rsidP="00FF615F">
            <w:pPr>
              <w:spacing w:after="0" w:line="240" w:lineRule="auto"/>
              <w:jc w:val="center"/>
              <w:rPr>
                <w:rFonts w:ascii="Times New Roman" w:hAnsi="Times New Roman"/>
                <w:color w:val="323F48"/>
                <w:sz w:val="20"/>
                <w:szCs w:val="20"/>
              </w:rPr>
            </w:pPr>
            <w:r w:rsidRPr="0071368A">
              <w:rPr>
                <w:rFonts w:ascii="Times New Roman" w:hAnsi="Times New Roman"/>
                <w:color w:val="323F48"/>
                <w:sz w:val="20"/>
                <w:szCs w:val="20"/>
              </w:rPr>
              <w:t>0,5</w:t>
            </w:r>
          </w:p>
        </w:tc>
      </w:tr>
    </w:tbl>
    <w:p w:rsidR="00EC3086" w:rsidRPr="0071368A" w:rsidRDefault="00EC3086" w:rsidP="00376CFE">
      <w:pPr>
        <w:ind w:firstLine="840"/>
        <w:jc w:val="right"/>
        <w:rPr>
          <w:rFonts w:ascii="Times New Roman" w:hAnsi="Times New Roman"/>
          <w:b/>
          <w:i/>
          <w:sz w:val="24"/>
          <w:szCs w:val="24"/>
          <w:lang w:val="uz-Cyrl-UZ"/>
        </w:rPr>
      </w:pPr>
    </w:p>
    <w:p w:rsidR="00EC3086" w:rsidRPr="0071368A" w:rsidRDefault="00EC3086" w:rsidP="0075603D">
      <w:pPr>
        <w:spacing w:after="0" w:line="240" w:lineRule="auto"/>
        <w:jc w:val="center"/>
        <w:rPr>
          <w:rFonts w:ascii="Times New Roman" w:hAnsi="Times New Roman"/>
          <w:b/>
          <w:sz w:val="24"/>
          <w:szCs w:val="24"/>
          <w:lang w:val="uz-Cyrl-UZ"/>
        </w:rPr>
      </w:pPr>
    </w:p>
    <w:p w:rsidR="00EC3086" w:rsidRPr="0071368A" w:rsidRDefault="00EC3086" w:rsidP="0075603D">
      <w:pPr>
        <w:spacing w:after="0" w:line="240" w:lineRule="auto"/>
        <w:jc w:val="center"/>
        <w:rPr>
          <w:rFonts w:ascii="Times New Roman" w:hAnsi="Times New Roman"/>
          <w:b/>
          <w:sz w:val="24"/>
          <w:szCs w:val="24"/>
          <w:lang w:val="uz-Cyrl-UZ"/>
        </w:rPr>
      </w:pPr>
      <w:r w:rsidRPr="0071368A">
        <w:rPr>
          <w:rFonts w:ascii="Times New Roman" w:hAnsi="Times New Roman"/>
          <w:b/>
          <w:sz w:val="24"/>
          <w:szCs w:val="24"/>
        </w:rPr>
        <w:lastRenderedPageBreak/>
        <w:t>Лот №</w:t>
      </w:r>
      <w:r w:rsidR="0082775A">
        <w:rPr>
          <w:rFonts w:ascii="Times New Roman" w:hAnsi="Times New Roman"/>
          <w:b/>
          <w:sz w:val="24"/>
          <w:szCs w:val="24"/>
        </w:rPr>
        <w:t xml:space="preserve"> 26</w:t>
      </w:r>
    </w:p>
    <w:p w:rsidR="00EC3086" w:rsidRPr="0071368A" w:rsidRDefault="00EC3086" w:rsidP="0075603D">
      <w:pPr>
        <w:spacing w:after="0" w:line="240" w:lineRule="auto"/>
        <w:jc w:val="center"/>
        <w:rPr>
          <w:rFonts w:ascii="Times New Roman" w:hAnsi="Times New Roman"/>
          <w:b/>
          <w:sz w:val="24"/>
          <w:szCs w:val="24"/>
        </w:rPr>
      </w:pPr>
      <w:r w:rsidRPr="0071368A">
        <w:rPr>
          <w:rFonts w:ascii="Times New Roman" w:hAnsi="Times New Roman"/>
          <w:b/>
          <w:sz w:val="24"/>
          <w:szCs w:val="24"/>
        </w:rPr>
        <w:t>Техническое задание на покупку лабораторного оборудования</w:t>
      </w:r>
    </w:p>
    <w:p w:rsidR="00EC3086" w:rsidRPr="0071368A" w:rsidRDefault="00EC3086" w:rsidP="0075603D">
      <w:pPr>
        <w:spacing w:after="0" w:line="240" w:lineRule="auto"/>
        <w:ind w:left="360"/>
        <w:jc w:val="center"/>
        <w:rPr>
          <w:rFonts w:ascii="Times New Roman" w:hAnsi="Times New Roman"/>
          <w:b/>
          <w:sz w:val="24"/>
          <w:szCs w:val="24"/>
          <w:lang w:val="uz-Cyrl-UZ"/>
        </w:rPr>
      </w:pPr>
      <w:r w:rsidRPr="0071368A">
        <w:rPr>
          <w:rFonts w:ascii="Times New Roman" w:hAnsi="Times New Roman"/>
          <w:b/>
          <w:sz w:val="24"/>
          <w:szCs w:val="24"/>
          <w:lang w:val="uz-Cyrl-UZ"/>
        </w:rPr>
        <w:t>Метр</w:t>
      </w:r>
      <w:r w:rsidRPr="0071368A">
        <w:rPr>
          <w:rFonts w:ascii="Times New Roman" w:hAnsi="Times New Roman"/>
          <w:b/>
          <w:sz w:val="24"/>
          <w:szCs w:val="24"/>
        </w:rPr>
        <w:t xml:space="preserve"> </w:t>
      </w:r>
      <w:r w:rsidRPr="0071368A">
        <w:rPr>
          <w:rFonts w:ascii="Times New Roman" w:hAnsi="Times New Roman"/>
          <w:b/>
          <w:sz w:val="24"/>
          <w:szCs w:val="24"/>
          <w:lang w:val="uz-Cyrl-UZ"/>
        </w:rPr>
        <w:t>(</w:t>
      </w:r>
      <w:r w:rsidRPr="0071368A">
        <w:rPr>
          <w:rFonts w:ascii="Times New Roman" w:hAnsi="Times New Roman"/>
          <w:b/>
          <w:sz w:val="24"/>
          <w:szCs w:val="24"/>
          <w:lang w:val="en-US"/>
        </w:rPr>
        <w:t>MEPA</w:t>
      </w:r>
      <w:r w:rsidRPr="0071368A">
        <w:rPr>
          <w:rFonts w:ascii="Times New Roman" w:hAnsi="Times New Roman"/>
          <w:b/>
          <w:sz w:val="24"/>
          <w:szCs w:val="24"/>
          <w:lang w:val="uz-Cyrl-UZ"/>
        </w:rPr>
        <w:t>)</w:t>
      </w:r>
      <w:r w:rsidRPr="0071368A">
        <w:rPr>
          <w:rFonts w:ascii="Times New Roman" w:hAnsi="Times New Roman"/>
          <w:b/>
          <w:sz w:val="24"/>
          <w:szCs w:val="24"/>
        </w:rPr>
        <w:t xml:space="preserve"> ГОСТ- 427-75.  (размер: 0</w:t>
      </w:r>
      <w:r w:rsidRPr="0071368A">
        <w:rPr>
          <w:rFonts w:ascii="Times New Roman" w:hAnsi="Times New Roman"/>
          <w:b/>
          <w:sz w:val="24"/>
          <w:szCs w:val="24"/>
          <w:lang w:val="uz-Cyrl-UZ"/>
        </w:rPr>
        <w:t xml:space="preserve"> - </w:t>
      </w:r>
      <w:r w:rsidRPr="0071368A">
        <w:rPr>
          <w:rFonts w:ascii="Times New Roman" w:hAnsi="Times New Roman"/>
          <w:b/>
          <w:sz w:val="24"/>
          <w:szCs w:val="24"/>
        </w:rPr>
        <w:t>1</w:t>
      </w:r>
      <w:r w:rsidRPr="0071368A">
        <w:rPr>
          <w:rFonts w:ascii="Times New Roman" w:hAnsi="Times New Roman"/>
          <w:b/>
          <w:sz w:val="24"/>
          <w:szCs w:val="24"/>
          <w:lang w:val="uz-Cyrl-UZ"/>
        </w:rPr>
        <w:t>000</w:t>
      </w:r>
      <w:r w:rsidRPr="0071368A">
        <w:rPr>
          <w:rFonts w:ascii="Times New Roman" w:hAnsi="Times New Roman"/>
          <w:b/>
          <w:sz w:val="24"/>
          <w:szCs w:val="24"/>
        </w:rPr>
        <w:t>; 0</w:t>
      </w:r>
      <w:r w:rsidRPr="0071368A">
        <w:rPr>
          <w:rFonts w:ascii="Times New Roman" w:hAnsi="Times New Roman"/>
          <w:b/>
          <w:sz w:val="24"/>
          <w:szCs w:val="24"/>
          <w:lang w:val="uz-Cyrl-UZ"/>
        </w:rPr>
        <w:t xml:space="preserve"> - 2000</w:t>
      </w:r>
      <w:r w:rsidRPr="0071368A">
        <w:rPr>
          <w:rFonts w:ascii="Times New Roman" w:hAnsi="Times New Roman"/>
          <w:b/>
          <w:sz w:val="24"/>
          <w:szCs w:val="24"/>
        </w:rPr>
        <w:t>; 0</w:t>
      </w:r>
      <w:r w:rsidRPr="0071368A">
        <w:rPr>
          <w:rFonts w:ascii="Times New Roman" w:hAnsi="Times New Roman"/>
          <w:b/>
          <w:sz w:val="24"/>
          <w:szCs w:val="24"/>
          <w:lang w:val="uz-Cyrl-UZ"/>
        </w:rPr>
        <w:t xml:space="preserve"> - 3000</w:t>
      </w:r>
      <w:r w:rsidRPr="0071368A">
        <w:rPr>
          <w:rFonts w:ascii="Times New Roman" w:hAnsi="Times New Roman"/>
          <w:b/>
          <w:sz w:val="24"/>
          <w:szCs w:val="24"/>
        </w:rPr>
        <w:t xml:space="preserve">; mm) </w:t>
      </w:r>
    </w:p>
    <w:p w:rsidR="00EC3086" w:rsidRPr="0071368A" w:rsidRDefault="00EC3086" w:rsidP="0075603D">
      <w:pPr>
        <w:spacing w:after="0" w:line="240" w:lineRule="auto"/>
        <w:ind w:left="360"/>
        <w:jc w:val="center"/>
        <w:rPr>
          <w:rFonts w:ascii="Times New Roman" w:hAnsi="Times New Roman"/>
          <w:b/>
          <w:bCs/>
          <w:sz w:val="24"/>
          <w:szCs w:val="24"/>
        </w:rPr>
      </w:pPr>
      <w:r w:rsidRPr="0071368A">
        <w:rPr>
          <w:rFonts w:ascii="Times New Roman" w:hAnsi="Times New Roman"/>
          <w:b/>
          <w:bCs/>
          <w:sz w:val="24"/>
          <w:szCs w:val="24"/>
          <w:lang w:val="uz-Cyrl-UZ"/>
        </w:rPr>
        <w:t xml:space="preserve">Количество - </w:t>
      </w:r>
      <w:r w:rsidRPr="0071368A">
        <w:rPr>
          <w:rFonts w:ascii="Times New Roman" w:hAnsi="Times New Roman"/>
          <w:b/>
          <w:bCs/>
          <w:sz w:val="24"/>
          <w:szCs w:val="24"/>
        </w:rPr>
        <w:t>3</w:t>
      </w:r>
      <w:r w:rsidRPr="0071368A">
        <w:rPr>
          <w:rFonts w:ascii="Times New Roman" w:hAnsi="Times New Roman"/>
          <w:b/>
          <w:bCs/>
          <w:sz w:val="24"/>
          <w:szCs w:val="24"/>
          <w:lang w:val="uz-Cyrl-UZ"/>
        </w:rPr>
        <w:t>.</w:t>
      </w:r>
    </w:p>
    <w:p w:rsidR="00EC3086" w:rsidRPr="0071368A" w:rsidRDefault="009D22C3" w:rsidP="0075603D">
      <w:pPr>
        <w:tabs>
          <w:tab w:val="left" w:pos="720"/>
        </w:tabs>
        <w:ind w:firstLine="840"/>
        <w:jc w:val="center"/>
        <w:rPr>
          <w:rFonts w:ascii="Times New Roman" w:hAnsi="Times New Roman"/>
          <w:b/>
          <w:i/>
          <w:sz w:val="24"/>
          <w:szCs w:val="24"/>
          <w:lang w:val="uz-Cyrl-UZ"/>
        </w:rPr>
      </w:pPr>
      <w:r>
        <w:rPr>
          <w:rFonts w:ascii="Times New Roman" w:hAnsi="Times New Roman"/>
          <w:b/>
          <w:sz w:val="24"/>
          <w:szCs w:val="24"/>
          <w:lang w:val="uz-Cyrl-UZ"/>
        </w:rPr>
        <w:pict>
          <v:shape id="_x0000_i1061" type="#_x0000_t75" style="width:5in;height:161.2pt">
            <v:imagedata r:id="rId65" o:title=""/>
          </v:shape>
        </w:pict>
      </w:r>
    </w:p>
    <w:p w:rsidR="00EC3086" w:rsidRPr="0071368A" w:rsidRDefault="00EC3086" w:rsidP="00376CFE">
      <w:pPr>
        <w:ind w:firstLine="840"/>
        <w:jc w:val="right"/>
        <w:rPr>
          <w:rFonts w:ascii="Times New Roman" w:hAnsi="Times New Roman"/>
          <w:b/>
          <w:i/>
          <w:sz w:val="24"/>
          <w:szCs w:val="24"/>
          <w:lang w:val="uz-Cyrl-UZ"/>
        </w:rPr>
      </w:pPr>
    </w:p>
    <w:tbl>
      <w:tblPr>
        <w:tblW w:w="5000" w:type="pct"/>
        <w:tblCellMar>
          <w:top w:w="15" w:type="dxa"/>
          <w:left w:w="15" w:type="dxa"/>
          <w:bottom w:w="15" w:type="dxa"/>
          <w:right w:w="15" w:type="dxa"/>
        </w:tblCellMar>
        <w:tblLook w:val="0000" w:firstRow="0" w:lastRow="0" w:firstColumn="0" w:lastColumn="0" w:noHBand="0" w:noVBand="0"/>
      </w:tblPr>
      <w:tblGrid>
        <w:gridCol w:w="6903"/>
        <w:gridCol w:w="2685"/>
      </w:tblGrid>
      <w:tr w:rsidR="00EC3086" w:rsidRPr="0071368A" w:rsidTr="0075603D">
        <w:trPr>
          <w:tblHeader/>
        </w:trPr>
        <w:tc>
          <w:tcPr>
            <w:tcW w:w="3600" w:type="pct"/>
            <w:shd w:val="clear" w:color="auto" w:fill="D9D9D9"/>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b/>
                <w:bCs/>
              </w:rPr>
            </w:pPr>
            <w:r w:rsidRPr="0071368A">
              <w:rPr>
                <w:rFonts w:ascii="Times New Roman" w:hAnsi="Times New Roman"/>
                <w:b/>
                <w:bCs/>
              </w:rPr>
              <w:t>Характеристика</w:t>
            </w:r>
          </w:p>
        </w:tc>
        <w:tc>
          <w:tcPr>
            <w:tcW w:w="1400" w:type="pct"/>
            <w:shd w:val="clear" w:color="auto" w:fill="D9D9D9"/>
            <w:tcMar>
              <w:top w:w="50" w:type="dxa"/>
              <w:left w:w="117" w:type="dxa"/>
              <w:bottom w:w="50" w:type="dxa"/>
              <w:right w:w="117" w:type="dxa"/>
            </w:tcMar>
            <w:vAlign w:val="center"/>
          </w:tcPr>
          <w:p w:rsidR="00EC3086" w:rsidRPr="0071368A" w:rsidRDefault="00EC3086" w:rsidP="0075603D">
            <w:pPr>
              <w:spacing w:after="0" w:line="166" w:lineRule="atLeast"/>
              <w:jc w:val="center"/>
              <w:rPr>
                <w:rFonts w:ascii="Times New Roman" w:hAnsi="Times New Roman"/>
                <w:b/>
                <w:bCs/>
              </w:rPr>
            </w:pPr>
            <w:r w:rsidRPr="0071368A">
              <w:rPr>
                <w:rFonts w:ascii="Times New Roman" w:hAnsi="Times New Roman"/>
                <w:b/>
                <w:bCs/>
              </w:rPr>
              <w:t>Значение</w:t>
            </w:r>
          </w:p>
        </w:tc>
      </w:tr>
      <w:tr w:rsidR="00EC3086" w:rsidRPr="0071368A" w:rsidTr="0075603D">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Ширина линеек, мм</w:t>
            </w:r>
          </w:p>
        </w:tc>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от 36 до 40</w:t>
            </w:r>
          </w:p>
        </w:tc>
      </w:tr>
      <w:tr w:rsidR="00EC3086" w:rsidRPr="0071368A" w:rsidTr="0075603D">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Толщина линеек, мм</w:t>
            </w:r>
          </w:p>
        </w:tc>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 xml:space="preserve">от 0,8 до </w:t>
            </w:r>
            <w:smartTag w:uri="urn:schemas-microsoft-com:office:smarttags" w:element="metricconverter">
              <w:smartTagPr>
                <w:attr w:name="ProductID" w:val="2 мм"/>
              </w:smartTagPr>
              <w:r w:rsidRPr="0071368A">
                <w:rPr>
                  <w:rFonts w:ascii="Times New Roman" w:hAnsi="Times New Roman"/>
                </w:rPr>
                <w:t>2 мм</w:t>
              </w:r>
            </w:smartTag>
          </w:p>
        </w:tc>
      </w:tr>
      <w:tr w:rsidR="00EC3086" w:rsidRPr="0071368A" w:rsidTr="0075603D">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Длина линеек, не более, мм</w:t>
            </w:r>
          </w:p>
        </w:tc>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1030</w:t>
            </w:r>
          </w:p>
        </w:tc>
      </w:tr>
      <w:tr w:rsidR="00EC3086" w:rsidRPr="0071368A" w:rsidTr="0075603D">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Диапазон измерений, мм</w:t>
            </w:r>
          </w:p>
        </w:tc>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от 0 до 1000</w:t>
            </w:r>
          </w:p>
        </w:tc>
      </w:tr>
      <w:tr w:rsidR="00EC3086" w:rsidRPr="0071368A" w:rsidTr="0075603D">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Допускаемое отклонение от номинального значения длины шкалы, мм</w:t>
            </w:r>
          </w:p>
        </w:tc>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 0,2</w:t>
            </w:r>
          </w:p>
        </w:tc>
      </w:tr>
      <w:tr w:rsidR="00EC3086" w:rsidRPr="0071368A" w:rsidTr="0075603D">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Допускаемое отклонение от номинальных значений длин сантиметровых делений шкалы, мм</w:t>
            </w:r>
          </w:p>
        </w:tc>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 0,1</w:t>
            </w:r>
          </w:p>
        </w:tc>
      </w:tr>
      <w:tr w:rsidR="00EC3086" w:rsidRPr="0071368A" w:rsidTr="0075603D">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Допускаемое отклонение от номинальных значений длин миллиметровых делений шкалы, мм</w:t>
            </w:r>
          </w:p>
        </w:tc>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 0,05</w:t>
            </w:r>
          </w:p>
        </w:tc>
      </w:tr>
      <w:tr w:rsidR="00EC3086" w:rsidRPr="0071368A" w:rsidTr="0075603D">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Допускаемое отклонение от прямолинейности торцовой грани, мм</w:t>
            </w:r>
          </w:p>
        </w:tc>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br/>
            </w:r>
            <w:r w:rsidRPr="0071368A">
              <w:rPr>
                <w:rFonts w:ascii="Times New Roman" w:hAnsi="Times New Roman"/>
              </w:rPr>
              <w:br/>
              <w:t>0,08</w:t>
            </w:r>
          </w:p>
        </w:tc>
      </w:tr>
      <w:tr w:rsidR="00EC3086" w:rsidRPr="0071368A" w:rsidTr="0075603D">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Допускаемое отклонение от перпендикулярности торцовой грани, не более мм</w:t>
            </w:r>
          </w:p>
        </w:tc>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 10</w:t>
            </w:r>
          </w:p>
        </w:tc>
      </w:tr>
      <w:tr w:rsidR="00EC3086" w:rsidRPr="0071368A" w:rsidTr="0075603D">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Диапазон рабочих температур, С°</w:t>
            </w:r>
          </w:p>
        </w:tc>
        <w:tc>
          <w:tcPr>
            <w:tcW w:w="0" w:type="auto"/>
            <w:shd w:val="clear" w:color="auto" w:fill="F0F0F0"/>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от -10 до +40</w:t>
            </w:r>
          </w:p>
        </w:tc>
      </w:tr>
      <w:tr w:rsidR="00EC3086" w:rsidRPr="004D150A" w:rsidTr="0075603D">
        <w:tc>
          <w:tcPr>
            <w:tcW w:w="0" w:type="auto"/>
            <w:shd w:val="clear" w:color="auto" w:fill="FFFFFF"/>
            <w:tcMar>
              <w:top w:w="50" w:type="dxa"/>
              <w:left w:w="117" w:type="dxa"/>
              <w:bottom w:w="50" w:type="dxa"/>
              <w:right w:w="117" w:type="dxa"/>
            </w:tcMar>
            <w:vAlign w:val="center"/>
          </w:tcPr>
          <w:p w:rsidR="00EC3086" w:rsidRPr="0071368A" w:rsidRDefault="00EC3086" w:rsidP="0075603D">
            <w:pPr>
              <w:spacing w:after="0" w:line="166" w:lineRule="atLeast"/>
              <w:rPr>
                <w:rFonts w:ascii="Times New Roman" w:hAnsi="Times New Roman"/>
              </w:rPr>
            </w:pPr>
            <w:r w:rsidRPr="0071368A">
              <w:rPr>
                <w:rFonts w:ascii="Times New Roman" w:hAnsi="Times New Roman"/>
              </w:rPr>
              <w:t>Относительная влажность воздуха,%,</w:t>
            </w:r>
          </w:p>
        </w:tc>
        <w:tc>
          <w:tcPr>
            <w:tcW w:w="0" w:type="auto"/>
            <w:shd w:val="clear" w:color="auto" w:fill="FFFFFF"/>
            <w:tcMar>
              <w:top w:w="50" w:type="dxa"/>
              <w:left w:w="117" w:type="dxa"/>
              <w:bottom w:w="50" w:type="dxa"/>
              <w:right w:w="117" w:type="dxa"/>
            </w:tcMar>
            <w:vAlign w:val="center"/>
          </w:tcPr>
          <w:p w:rsidR="00EC3086" w:rsidRPr="004D150A" w:rsidRDefault="00EC3086" w:rsidP="0075603D">
            <w:pPr>
              <w:spacing w:after="0" w:line="166" w:lineRule="atLeast"/>
              <w:rPr>
                <w:rFonts w:ascii="Times New Roman" w:hAnsi="Times New Roman"/>
              </w:rPr>
            </w:pPr>
            <w:r w:rsidRPr="0071368A">
              <w:rPr>
                <w:rFonts w:ascii="Times New Roman" w:hAnsi="Times New Roman"/>
              </w:rPr>
              <w:t>не более 98 при температуре 25 С°</w:t>
            </w:r>
          </w:p>
        </w:tc>
      </w:tr>
    </w:tbl>
    <w:p w:rsidR="00870886" w:rsidRDefault="00870886" w:rsidP="00870886">
      <w:pPr>
        <w:ind w:firstLine="840"/>
        <w:jc w:val="both"/>
        <w:rPr>
          <w:rFonts w:ascii="Times New Roman" w:hAnsi="Times New Roman"/>
          <w:b/>
        </w:rPr>
      </w:pPr>
      <w:bookmarkStart w:id="1" w:name="_GoBack"/>
      <w:bookmarkEnd w:id="1"/>
    </w:p>
    <w:sectPr w:rsidR="00870886" w:rsidSect="0099521C">
      <w:pgSz w:w="11906" w:h="16838"/>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DAE935C"/>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b/>
      </w:rPr>
    </w:lvl>
    <w:lvl w:ilvl="1">
      <w:start w:val="1"/>
      <w:numFmt w:val="bullet"/>
      <w:lvlText w:val=""/>
      <w:lvlJc w:val="left"/>
      <w:pPr>
        <w:tabs>
          <w:tab w:val="num" w:pos="1414"/>
        </w:tabs>
        <w:ind w:left="1414" w:hanging="283"/>
      </w:pPr>
      <w:rPr>
        <w:rFonts w:ascii="Symbol" w:hAnsi="Symbol"/>
        <w:b/>
      </w:rPr>
    </w:lvl>
    <w:lvl w:ilvl="2">
      <w:start w:val="1"/>
      <w:numFmt w:val="bullet"/>
      <w:lvlText w:val=""/>
      <w:lvlJc w:val="left"/>
      <w:pPr>
        <w:tabs>
          <w:tab w:val="num" w:pos="2121"/>
        </w:tabs>
        <w:ind w:left="2121" w:hanging="283"/>
      </w:pPr>
      <w:rPr>
        <w:rFonts w:ascii="Symbol" w:hAnsi="Symbol"/>
        <w:b/>
      </w:rPr>
    </w:lvl>
    <w:lvl w:ilvl="3">
      <w:start w:val="1"/>
      <w:numFmt w:val="bullet"/>
      <w:lvlText w:val=""/>
      <w:lvlJc w:val="left"/>
      <w:pPr>
        <w:tabs>
          <w:tab w:val="num" w:pos="2828"/>
        </w:tabs>
        <w:ind w:left="2828" w:hanging="283"/>
      </w:pPr>
      <w:rPr>
        <w:rFonts w:ascii="Symbol" w:hAnsi="Symbol"/>
        <w:b/>
      </w:rPr>
    </w:lvl>
    <w:lvl w:ilvl="4">
      <w:start w:val="1"/>
      <w:numFmt w:val="bullet"/>
      <w:lvlText w:val=""/>
      <w:lvlJc w:val="left"/>
      <w:pPr>
        <w:tabs>
          <w:tab w:val="num" w:pos="3535"/>
        </w:tabs>
        <w:ind w:left="3535" w:hanging="283"/>
      </w:pPr>
      <w:rPr>
        <w:rFonts w:ascii="Symbol" w:hAnsi="Symbol"/>
        <w:b/>
      </w:rPr>
    </w:lvl>
    <w:lvl w:ilvl="5">
      <w:start w:val="1"/>
      <w:numFmt w:val="bullet"/>
      <w:lvlText w:val=""/>
      <w:lvlJc w:val="left"/>
      <w:pPr>
        <w:tabs>
          <w:tab w:val="num" w:pos="4242"/>
        </w:tabs>
        <w:ind w:left="4242" w:hanging="283"/>
      </w:pPr>
      <w:rPr>
        <w:rFonts w:ascii="Symbol" w:hAnsi="Symbol"/>
        <w:b/>
      </w:rPr>
    </w:lvl>
    <w:lvl w:ilvl="6">
      <w:start w:val="1"/>
      <w:numFmt w:val="bullet"/>
      <w:lvlText w:val=""/>
      <w:lvlJc w:val="left"/>
      <w:pPr>
        <w:tabs>
          <w:tab w:val="num" w:pos="4949"/>
        </w:tabs>
        <w:ind w:left="4949" w:hanging="283"/>
      </w:pPr>
      <w:rPr>
        <w:rFonts w:ascii="Symbol" w:hAnsi="Symbol"/>
        <w:b/>
      </w:rPr>
    </w:lvl>
    <w:lvl w:ilvl="7">
      <w:start w:val="1"/>
      <w:numFmt w:val="bullet"/>
      <w:lvlText w:val=""/>
      <w:lvlJc w:val="left"/>
      <w:pPr>
        <w:tabs>
          <w:tab w:val="num" w:pos="5656"/>
        </w:tabs>
        <w:ind w:left="5656" w:hanging="283"/>
      </w:pPr>
      <w:rPr>
        <w:rFonts w:ascii="Symbol" w:hAnsi="Symbol"/>
        <w:b/>
      </w:rPr>
    </w:lvl>
    <w:lvl w:ilvl="8">
      <w:start w:val="1"/>
      <w:numFmt w:val="bullet"/>
      <w:lvlText w:val=""/>
      <w:lvlJc w:val="left"/>
      <w:pPr>
        <w:tabs>
          <w:tab w:val="num" w:pos="6363"/>
        </w:tabs>
        <w:ind w:left="6363" w:hanging="283"/>
      </w:pPr>
      <w:rPr>
        <w:rFonts w:ascii="Symbol" w:hAnsi="Symbol"/>
        <w:b/>
      </w:rPr>
    </w:lvl>
  </w:abstractNum>
  <w:abstractNum w:abstractNumId="3"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b/>
      </w:rPr>
    </w:lvl>
    <w:lvl w:ilvl="1">
      <w:start w:val="1"/>
      <w:numFmt w:val="bullet"/>
      <w:lvlText w:val=""/>
      <w:lvlJc w:val="left"/>
      <w:pPr>
        <w:tabs>
          <w:tab w:val="num" w:pos="1414"/>
        </w:tabs>
        <w:ind w:left="1414" w:hanging="283"/>
      </w:pPr>
      <w:rPr>
        <w:rFonts w:ascii="Symbol" w:hAnsi="Symbol"/>
        <w:b/>
      </w:rPr>
    </w:lvl>
    <w:lvl w:ilvl="2">
      <w:start w:val="1"/>
      <w:numFmt w:val="bullet"/>
      <w:lvlText w:val=""/>
      <w:lvlJc w:val="left"/>
      <w:pPr>
        <w:tabs>
          <w:tab w:val="num" w:pos="2121"/>
        </w:tabs>
        <w:ind w:left="2121" w:hanging="283"/>
      </w:pPr>
      <w:rPr>
        <w:rFonts w:ascii="Symbol" w:hAnsi="Symbol"/>
        <w:b/>
      </w:rPr>
    </w:lvl>
    <w:lvl w:ilvl="3">
      <w:start w:val="1"/>
      <w:numFmt w:val="bullet"/>
      <w:lvlText w:val=""/>
      <w:lvlJc w:val="left"/>
      <w:pPr>
        <w:tabs>
          <w:tab w:val="num" w:pos="2828"/>
        </w:tabs>
        <w:ind w:left="2828" w:hanging="283"/>
      </w:pPr>
      <w:rPr>
        <w:rFonts w:ascii="Symbol" w:hAnsi="Symbol"/>
        <w:b/>
      </w:rPr>
    </w:lvl>
    <w:lvl w:ilvl="4">
      <w:start w:val="1"/>
      <w:numFmt w:val="bullet"/>
      <w:lvlText w:val=""/>
      <w:lvlJc w:val="left"/>
      <w:pPr>
        <w:tabs>
          <w:tab w:val="num" w:pos="3535"/>
        </w:tabs>
        <w:ind w:left="3535" w:hanging="283"/>
      </w:pPr>
      <w:rPr>
        <w:rFonts w:ascii="Symbol" w:hAnsi="Symbol"/>
        <w:b/>
      </w:rPr>
    </w:lvl>
    <w:lvl w:ilvl="5">
      <w:start w:val="1"/>
      <w:numFmt w:val="bullet"/>
      <w:lvlText w:val=""/>
      <w:lvlJc w:val="left"/>
      <w:pPr>
        <w:tabs>
          <w:tab w:val="num" w:pos="4242"/>
        </w:tabs>
        <w:ind w:left="4242" w:hanging="283"/>
      </w:pPr>
      <w:rPr>
        <w:rFonts w:ascii="Symbol" w:hAnsi="Symbol"/>
        <w:b/>
      </w:rPr>
    </w:lvl>
    <w:lvl w:ilvl="6">
      <w:start w:val="1"/>
      <w:numFmt w:val="bullet"/>
      <w:lvlText w:val=""/>
      <w:lvlJc w:val="left"/>
      <w:pPr>
        <w:tabs>
          <w:tab w:val="num" w:pos="4949"/>
        </w:tabs>
        <w:ind w:left="4949" w:hanging="283"/>
      </w:pPr>
      <w:rPr>
        <w:rFonts w:ascii="Symbol" w:hAnsi="Symbol"/>
        <w:b/>
      </w:rPr>
    </w:lvl>
    <w:lvl w:ilvl="7">
      <w:start w:val="1"/>
      <w:numFmt w:val="bullet"/>
      <w:lvlText w:val=""/>
      <w:lvlJc w:val="left"/>
      <w:pPr>
        <w:tabs>
          <w:tab w:val="num" w:pos="5656"/>
        </w:tabs>
        <w:ind w:left="5656" w:hanging="283"/>
      </w:pPr>
      <w:rPr>
        <w:rFonts w:ascii="Symbol" w:hAnsi="Symbol"/>
        <w:b/>
      </w:rPr>
    </w:lvl>
    <w:lvl w:ilvl="8">
      <w:start w:val="1"/>
      <w:numFmt w:val="bullet"/>
      <w:lvlText w:val=""/>
      <w:lvlJc w:val="left"/>
      <w:pPr>
        <w:tabs>
          <w:tab w:val="num" w:pos="6363"/>
        </w:tabs>
        <w:ind w:left="6363" w:hanging="283"/>
      </w:pPr>
      <w:rPr>
        <w:rFonts w:ascii="Symbol" w:hAnsi="Symbol"/>
        <w:b/>
      </w:rPr>
    </w:lvl>
  </w:abstractNum>
  <w:abstractNum w:abstractNumId="5"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b/>
      </w:rPr>
    </w:lvl>
    <w:lvl w:ilvl="1">
      <w:start w:val="1"/>
      <w:numFmt w:val="bullet"/>
      <w:lvlText w:val=""/>
      <w:lvlJc w:val="left"/>
      <w:pPr>
        <w:tabs>
          <w:tab w:val="num" w:pos="1414"/>
        </w:tabs>
        <w:ind w:left="1414" w:hanging="283"/>
      </w:pPr>
      <w:rPr>
        <w:rFonts w:ascii="Symbol" w:hAnsi="Symbol"/>
        <w:b/>
      </w:rPr>
    </w:lvl>
    <w:lvl w:ilvl="2">
      <w:start w:val="1"/>
      <w:numFmt w:val="bullet"/>
      <w:lvlText w:val=""/>
      <w:lvlJc w:val="left"/>
      <w:pPr>
        <w:tabs>
          <w:tab w:val="num" w:pos="2121"/>
        </w:tabs>
        <w:ind w:left="2121" w:hanging="283"/>
      </w:pPr>
      <w:rPr>
        <w:rFonts w:ascii="Symbol" w:hAnsi="Symbol"/>
        <w:b/>
      </w:rPr>
    </w:lvl>
    <w:lvl w:ilvl="3">
      <w:start w:val="1"/>
      <w:numFmt w:val="bullet"/>
      <w:lvlText w:val=""/>
      <w:lvlJc w:val="left"/>
      <w:pPr>
        <w:tabs>
          <w:tab w:val="num" w:pos="2828"/>
        </w:tabs>
        <w:ind w:left="2828" w:hanging="283"/>
      </w:pPr>
      <w:rPr>
        <w:rFonts w:ascii="Symbol" w:hAnsi="Symbol"/>
        <w:b/>
      </w:rPr>
    </w:lvl>
    <w:lvl w:ilvl="4">
      <w:start w:val="1"/>
      <w:numFmt w:val="bullet"/>
      <w:lvlText w:val=""/>
      <w:lvlJc w:val="left"/>
      <w:pPr>
        <w:tabs>
          <w:tab w:val="num" w:pos="3535"/>
        </w:tabs>
        <w:ind w:left="3535" w:hanging="283"/>
      </w:pPr>
      <w:rPr>
        <w:rFonts w:ascii="Symbol" w:hAnsi="Symbol"/>
        <w:b/>
      </w:rPr>
    </w:lvl>
    <w:lvl w:ilvl="5">
      <w:start w:val="1"/>
      <w:numFmt w:val="bullet"/>
      <w:lvlText w:val=""/>
      <w:lvlJc w:val="left"/>
      <w:pPr>
        <w:tabs>
          <w:tab w:val="num" w:pos="4242"/>
        </w:tabs>
        <w:ind w:left="4242" w:hanging="283"/>
      </w:pPr>
      <w:rPr>
        <w:rFonts w:ascii="Symbol" w:hAnsi="Symbol"/>
        <w:b/>
      </w:rPr>
    </w:lvl>
    <w:lvl w:ilvl="6">
      <w:start w:val="1"/>
      <w:numFmt w:val="bullet"/>
      <w:lvlText w:val=""/>
      <w:lvlJc w:val="left"/>
      <w:pPr>
        <w:tabs>
          <w:tab w:val="num" w:pos="4949"/>
        </w:tabs>
        <w:ind w:left="4949" w:hanging="283"/>
      </w:pPr>
      <w:rPr>
        <w:rFonts w:ascii="Symbol" w:hAnsi="Symbol"/>
        <w:b/>
      </w:rPr>
    </w:lvl>
    <w:lvl w:ilvl="7">
      <w:start w:val="1"/>
      <w:numFmt w:val="bullet"/>
      <w:lvlText w:val=""/>
      <w:lvlJc w:val="left"/>
      <w:pPr>
        <w:tabs>
          <w:tab w:val="num" w:pos="5656"/>
        </w:tabs>
        <w:ind w:left="5656" w:hanging="283"/>
      </w:pPr>
      <w:rPr>
        <w:rFonts w:ascii="Symbol" w:hAnsi="Symbol"/>
        <w:b/>
      </w:rPr>
    </w:lvl>
    <w:lvl w:ilvl="8">
      <w:start w:val="1"/>
      <w:numFmt w:val="bullet"/>
      <w:lvlText w:val=""/>
      <w:lvlJc w:val="left"/>
      <w:pPr>
        <w:tabs>
          <w:tab w:val="num" w:pos="6363"/>
        </w:tabs>
        <w:ind w:left="6363" w:hanging="283"/>
      </w:pPr>
      <w:rPr>
        <w:rFonts w:ascii="Symbol" w:hAnsi="Symbol"/>
        <w:b/>
      </w:rPr>
    </w:lvl>
  </w:abstractNum>
  <w:abstractNum w:abstractNumId="8" w15:restartNumberingAfterBreak="0">
    <w:nsid w:val="00000008"/>
    <w:multiLevelType w:val="multilevel"/>
    <w:tmpl w:val="00000008"/>
    <w:name w:val="WW8Num8"/>
    <w:lvl w:ilvl="0">
      <w:start w:val="1"/>
      <w:numFmt w:val="bullet"/>
      <w:lvlText w:val=""/>
      <w:lvlJc w:val="left"/>
      <w:pPr>
        <w:tabs>
          <w:tab w:val="num" w:pos="707"/>
        </w:tabs>
        <w:ind w:left="707" w:hanging="283"/>
      </w:pPr>
      <w:rPr>
        <w:rFonts w:ascii="Symbol" w:hAnsi="Symbol"/>
        <w:b/>
      </w:rPr>
    </w:lvl>
    <w:lvl w:ilvl="1">
      <w:start w:val="1"/>
      <w:numFmt w:val="bullet"/>
      <w:lvlText w:val=""/>
      <w:lvlJc w:val="left"/>
      <w:pPr>
        <w:tabs>
          <w:tab w:val="num" w:pos="1414"/>
        </w:tabs>
        <w:ind w:left="1414" w:hanging="283"/>
      </w:pPr>
      <w:rPr>
        <w:rFonts w:ascii="Symbol" w:hAnsi="Symbol"/>
        <w:b/>
      </w:rPr>
    </w:lvl>
    <w:lvl w:ilvl="2">
      <w:start w:val="1"/>
      <w:numFmt w:val="bullet"/>
      <w:lvlText w:val=""/>
      <w:lvlJc w:val="left"/>
      <w:pPr>
        <w:tabs>
          <w:tab w:val="num" w:pos="2121"/>
        </w:tabs>
        <w:ind w:left="2121" w:hanging="283"/>
      </w:pPr>
      <w:rPr>
        <w:rFonts w:ascii="Symbol" w:hAnsi="Symbol"/>
        <w:b/>
      </w:rPr>
    </w:lvl>
    <w:lvl w:ilvl="3">
      <w:start w:val="1"/>
      <w:numFmt w:val="bullet"/>
      <w:lvlText w:val=""/>
      <w:lvlJc w:val="left"/>
      <w:pPr>
        <w:tabs>
          <w:tab w:val="num" w:pos="2828"/>
        </w:tabs>
        <w:ind w:left="2828" w:hanging="283"/>
      </w:pPr>
      <w:rPr>
        <w:rFonts w:ascii="Symbol" w:hAnsi="Symbol"/>
        <w:b/>
      </w:rPr>
    </w:lvl>
    <w:lvl w:ilvl="4">
      <w:start w:val="1"/>
      <w:numFmt w:val="bullet"/>
      <w:lvlText w:val=""/>
      <w:lvlJc w:val="left"/>
      <w:pPr>
        <w:tabs>
          <w:tab w:val="num" w:pos="3535"/>
        </w:tabs>
        <w:ind w:left="3535" w:hanging="283"/>
      </w:pPr>
      <w:rPr>
        <w:rFonts w:ascii="Symbol" w:hAnsi="Symbol"/>
        <w:b/>
      </w:rPr>
    </w:lvl>
    <w:lvl w:ilvl="5">
      <w:start w:val="1"/>
      <w:numFmt w:val="bullet"/>
      <w:lvlText w:val=""/>
      <w:lvlJc w:val="left"/>
      <w:pPr>
        <w:tabs>
          <w:tab w:val="num" w:pos="4242"/>
        </w:tabs>
        <w:ind w:left="4242" w:hanging="283"/>
      </w:pPr>
      <w:rPr>
        <w:rFonts w:ascii="Symbol" w:hAnsi="Symbol"/>
        <w:b/>
      </w:rPr>
    </w:lvl>
    <w:lvl w:ilvl="6">
      <w:start w:val="1"/>
      <w:numFmt w:val="bullet"/>
      <w:lvlText w:val=""/>
      <w:lvlJc w:val="left"/>
      <w:pPr>
        <w:tabs>
          <w:tab w:val="num" w:pos="4949"/>
        </w:tabs>
        <w:ind w:left="4949" w:hanging="283"/>
      </w:pPr>
      <w:rPr>
        <w:rFonts w:ascii="Symbol" w:hAnsi="Symbol"/>
        <w:b/>
      </w:rPr>
    </w:lvl>
    <w:lvl w:ilvl="7">
      <w:start w:val="1"/>
      <w:numFmt w:val="bullet"/>
      <w:lvlText w:val=""/>
      <w:lvlJc w:val="left"/>
      <w:pPr>
        <w:tabs>
          <w:tab w:val="num" w:pos="5656"/>
        </w:tabs>
        <w:ind w:left="5656" w:hanging="283"/>
      </w:pPr>
      <w:rPr>
        <w:rFonts w:ascii="Symbol" w:hAnsi="Symbol"/>
        <w:b/>
      </w:rPr>
    </w:lvl>
    <w:lvl w:ilvl="8">
      <w:start w:val="1"/>
      <w:numFmt w:val="bullet"/>
      <w:lvlText w:val=""/>
      <w:lvlJc w:val="left"/>
      <w:pPr>
        <w:tabs>
          <w:tab w:val="num" w:pos="6363"/>
        </w:tabs>
        <w:ind w:left="6363" w:hanging="283"/>
      </w:pPr>
      <w:rPr>
        <w:rFonts w:ascii="Symbol" w:hAnsi="Symbol"/>
        <w:b/>
      </w:rPr>
    </w:lvl>
  </w:abstractNum>
  <w:abstractNum w:abstractNumId="9" w15:restartNumberingAfterBreak="0">
    <w:nsid w:val="0000000C"/>
    <w:multiLevelType w:val="multilevel"/>
    <w:tmpl w:val="0000000C"/>
    <w:name w:val="WW8Num12"/>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0" w15:restartNumberingAfterBreak="0">
    <w:nsid w:val="07CB2138"/>
    <w:multiLevelType w:val="hybridMultilevel"/>
    <w:tmpl w:val="5426AB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D0660FC"/>
    <w:multiLevelType w:val="multilevel"/>
    <w:tmpl w:val="A35C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B624F8"/>
    <w:multiLevelType w:val="multilevel"/>
    <w:tmpl w:val="CAC4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A16DDE"/>
    <w:multiLevelType w:val="hybridMultilevel"/>
    <w:tmpl w:val="372288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0AD4CA6"/>
    <w:multiLevelType w:val="hybridMultilevel"/>
    <w:tmpl w:val="D5E09BE4"/>
    <w:lvl w:ilvl="0" w:tplc="990856D0">
      <w:start w:val="1"/>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5" w15:restartNumberingAfterBreak="0">
    <w:nsid w:val="241D22A2"/>
    <w:multiLevelType w:val="multilevel"/>
    <w:tmpl w:val="D74C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C654D"/>
    <w:multiLevelType w:val="multilevel"/>
    <w:tmpl w:val="15B2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11FA4"/>
    <w:multiLevelType w:val="multilevel"/>
    <w:tmpl w:val="0F50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956DE"/>
    <w:multiLevelType w:val="multilevel"/>
    <w:tmpl w:val="5AC8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0967FF"/>
    <w:multiLevelType w:val="multilevel"/>
    <w:tmpl w:val="F87A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96BC9"/>
    <w:multiLevelType w:val="hybridMultilevel"/>
    <w:tmpl w:val="E12026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56A31BE"/>
    <w:multiLevelType w:val="hybridMultilevel"/>
    <w:tmpl w:val="845AF974"/>
    <w:lvl w:ilvl="0" w:tplc="0419000F">
      <w:start w:val="1"/>
      <w:numFmt w:val="decimal"/>
      <w:lvlText w:val="%1."/>
      <w:lvlJc w:val="left"/>
      <w:pPr>
        <w:ind w:left="5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5146A26"/>
    <w:multiLevelType w:val="multilevel"/>
    <w:tmpl w:val="0CDA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8F002F"/>
    <w:multiLevelType w:val="multilevel"/>
    <w:tmpl w:val="E1145DF4"/>
    <w:lvl w:ilvl="0">
      <w:start w:val="5"/>
      <w:numFmt w:val="decimal"/>
      <w:lvlText w:val="%1."/>
      <w:lvlJc w:val="left"/>
      <w:pPr>
        <w:ind w:left="360" w:hanging="360"/>
      </w:pPr>
      <w:rPr>
        <w:rFonts w:cs="Times New Roman" w:hint="default"/>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4" w15:restartNumberingAfterBreak="0">
    <w:nsid w:val="75D37403"/>
    <w:multiLevelType w:val="hybridMultilevel"/>
    <w:tmpl w:val="86C487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7D03054"/>
    <w:multiLevelType w:val="multilevel"/>
    <w:tmpl w:val="17D49836"/>
    <w:lvl w:ilvl="0">
      <w:start w:val="3"/>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6" w15:restartNumberingAfterBreak="0">
    <w:nsid w:val="7DA16055"/>
    <w:multiLevelType w:val="multilevel"/>
    <w:tmpl w:val="74CC262E"/>
    <w:lvl w:ilvl="0">
      <w:start w:val="2"/>
      <w:numFmt w:val="decimal"/>
      <w:lvlText w:val="%1."/>
      <w:lvlJc w:val="left"/>
      <w:pPr>
        <w:ind w:left="360" w:hanging="360"/>
      </w:pPr>
      <w:rPr>
        <w:rFonts w:cs="Times New Roman" w:hint="default"/>
        <w:b/>
      </w:rPr>
    </w:lvl>
    <w:lvl w:ilvl="1">
      <w:start w:val="1"/>
      <w:numFmt w:val="decimal"/>
      <w:lvlText w:val="%1.%2."/>
      <w:lvlJc w:val="left"/>
      <w:pPr>
        <w:ind w:left="644" w:hanging="360"/>
      </w:pPr>
      <w:rPr>
        <w:rFonts w:cs="Times New Roman" w:hint="default"/>
        <w:b w:val="0"/>
      </w:rPr>
    </w:lvl>
    <w:lvl w:ilvl="2">
      <w:start w:val="1"/>
      <w:numFmt w:val="decimal"/>
      <w:lvlText w:val="%1.%2.%3."/>
      <w:lvlJc w:val="left"/>
      <w:pPr>
        <w:ind w:left="143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1"/>
  </w:num>
  <w:num w:numId="2">
    <w:abstractNumId w:val="13"/>
  </w:num>
  <w:num w:numId="3">
    <w:abstractNumId w:val="24"/>
  </w:num>
  <w:num w:numId="4">
    <w:abstractNumId w:val="26"/>
  </w:num>
  <w:num w:numId="5">
    <w:abstractNumId w:val="14"/>
  </w:num>
  <w:num w:numId="6">
    <w:abstractNumId w:val="23"/>
  </w:num>
  <w:num w:numId="7">
    <w:abstractNumId w:val="25"/>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0"/>
    <w:lvlOverride w:ilvl="0">
      <w:lvl w:ilvl="0">
        <w:start w:val="1"/>
        <w:numFmt w:val="bullet"/>
        <w:lvlText w:val=""/>
        <w:legacy w:legacy="1" w:legacySpace="0" w:legacyIndent="360"/>
        <w:lvlJc w:val="left"/>
        <w:pPr>
          <w:ind w:left="360" w:hanging="360"/>
        </w:pPr>
        <w:rPr>
          <w:rFonts w:ascii="Symbol" w:hAnsi="Symbol" w:hint="default"/>
          <w:sz w:val="18"/>
        </w:rPr>
      </w:lvl>
    </w:lvlOverride>
  </w:num>
  <w:num w:numId="18">
    <w:abstractNumId w:val="10"/>
  </w:num>
  <w:num w:numId="19">
    <w:abstractNumId w:val="20"/>
  </w:num>
  <w:num w:numId="20">
    <w:abstractNumId w:val="17"/>
  </w:num>
  <w:num w:numId="21">
    <w:abstractNumId w:val="11"/>
  </w:num>
  <w:num w:numId="22">
    <w:abstractNumId w:val="22"/>
  </w:num>
  <w:num w:numId="23">
    <w:abstractNumId w:val="18"/>
  </w:num>
  <w:num w:numId="24">
    <w:abstractNumId w:val="19"/>
  </w:num>
  <w:num w:numId="25">
    <w:abstractNumId w:val="12"/>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6CFE"/>
    <w:rsid w:val="000013B6"/>
    <w:rsid w:val="0000773B"/>
    <w:rsid w:val="00017922"/>
    <w:rsid w:val="0002077F"/>
    <w:rsid w:val="00021CB5"/>
    <w:rsid w:val="00027B16"/>
    <w:rsid w:val="00042EC4"/>
    <w:rsid w:val="00076839"/>
    <w:rsid w:val="000903BC"/>
    <w:rsid w:val="000A595A"/>
    <w:rsid w:val="000B74D8"/>
    <w:rsid w:val="000C7ADF"/>
    <w:rsid w:val="00107DE1"/>
    <w:rsid w:val="00130878"/>
    <w:rsid w:val="001412AA"/>
    <w:rsid w:val="00145B21"/>
    <w:rsid w:val="00147E56"/>
    <w:rsid w:val="0015077E"/>
    <w:rsid w:val="001612FB"/>
    <w:rsid w:val="00171484"/>
    <w:rsid w:val="00173AB6"/>
    <w:rsid w:val="001A3D7E"/>
    <w:rsid w:val="001A5D8C"/>
    <w:rsid w:val="001B4019"/>
    <w:rsid w:val="001C2914"/>
    <w:rsid w:val="001C6B38"/>
    <w:rsid w:val="001D33A0"/>
    <w:rsid w:val="001E70AD"/>
    <w:rsid w:val="001F77BD"/>
    <w:rsid w:val="00226B65"/>
    <w:rsid w:val="00233EC9"/>
    <w:rsid w:val="002559E1"/>
    <w:rsid w:val="002620CE"/>
    <w:rsid w:val="002705E3"/>
    <w:rsid w:val="0027732F"/>
    <w:rsid w:val="00295492"/>
    <w:rsid w:val="002A6265"/>
    <w:rsid w:val="002C2ED1"/>
    <w:rsid w:val="002D0B53"/>
    <w:rsid w:val="002D1A13"/>
    <w:rsid w:val="002D5749"/>
    <w:rsid w:val="002E03BD"/>
    <w:rsid w:val="002E10FE"/>
    <w:rsid w:val="002E48A8"/>
    <w:rsid w:val="00306320"/>
    <w:rsid w:val="00311418"/>
    <w:rsid w:val="00316240"/>
    <w:rsid w:val="00323F68"/>
    <w:rsid w:val="00324A43"/>
    <w:rsid w:val="0032683A"/>
    <w:rsid w:val="00344B39"/>
    <w:rsid w:val="003548B7"/>
    <w:rsid w:val="003666D4"/>
    <w:rsid w:val="00376CFE"/>
    <w:rsid w:val="003B1A78"/>
    <w:rsid w:val="003D41F5"/>
    <w:rsid w:val="003D5176"/>
    <w:rsid w:val="003E3F5E"/>
    <w:rsid w:val="003F029D"/>
    <w:rsid w:val="0040314C"/>
    <w:rsid w:val="00432A59"/>
    <w:rsid w:val="0043522B"/>
    <w:rsid w:val="004609B5"/>
    <w:rsid w:val="00480618"/>
    <w:rsid w:val="00484749"/>
    <w:rsid w:val="00485B6E"/>
    <w:rsid w:val="00491A77"/>
    <w:rsid w:val="00493490"/>
    <w:rsid w:val="004956C0"/>
    <w:rsid w:val="00496682"/>
    <w:rsid w:val="004B1F5B"/>
    <w:rsid w:val="004B76EB"/>
    <w:rsid w:val="004C4D4F"/>
    <w:rsid w:val="004C5255"/>
    <w:rsid w:val="004C66FC"/>
    <w:rsid w:val="004D150A"/>
    <w:rsid w:val="004D5C1D"/>
    <w:rsid w:val="004E0DC3"/>
    <w:rsid w:val="004E1882"/>
    <w:rsid w:val="004E3E47"/>
    <w:rsid w:val="004F2AD6"/>
    <w:rsid w:val="005065ED"/>
    <w:rsid w:val="00514018"/>
    <w:rsid w:val="00515D71"/>
    <w:rsid w:val="00523AED"/>
    <w:rsid w:val="005247AB"/>
    <w:rsid w:val="00524AE7"/>
    <w:rsid w:val="005415DF"/>
    <w:rsid w:val="0054276E"/>
    <w:rsid w:val="00566B12"/>
    <w:rsid w:val="00584CAC"/>
    <w:rsid w:val="005877C0"/>
    <w:rsid w:val="00592F84"/>
    <w:rsid w:val="00596DE1"/>
    <w:rsid w:val="005B42AB"/>
    <w:rsid w:val="005B6457"/>
    <w:rsid w:val="005C4503"/>
    <w:rsid w:val="005E5FE4"/>
    <w:rsid w:val="005F58D1"/>
    <w:rsid w:val="00602681"/>
    <w:rsid w:val="00614AA2"/>
    <w:rsid w:val="006534A2"/>
    <w:rsid w:val="006715C2"/>
    <w:rsid w:val="00673717"/>
    <w:rsid w:val="006746A1"/>
    <w:rsid w:val="0067477B"/>
    <w:rsid w:val="00674B76"/>
    <w:rsid w:val="006927F0"/>
    <w:rsid w:val="006A553C"/>
    <w:rsid w:val="006A765D"/>
    <w:rsid w:val="006B7712"/>
    <w:rsid w:val="006D50D5"/>
    <w:rsid w:val="006E1780"/>
    <w:rsid w:val="007039CE"/>
    <w:rsid w:val="0071368A"/>
    <w:rsid w:val="007166A8"/>
    <w:rsid w:val="00732267"/>
    <w:rsid w:val="00737E2F"/>
    <w:rsid w:val="00752F9D"/>
    <w:rsid w:val="00755819"/>
    <w:rsid w:val="0075603D"/>
    <w:rsid w:val="00782632"/>
    <w:rsid w:val="00787C66"/>
    <w:rsid w:val="00796008"/>
    <w:rsid w:val="007A0E2F"/>
    <w:rsid w:val="007B16C6"/>
    <w:rsid w:val="007B6B63"/>
    <w:rsid w:val="007D0399"/>
    <w:rsid w:val="007D0ED1"/>
    <w:rsid w:val="007D36E6"/>
    <w:rsid w:val="007F78E6"/>
    <w:rsid w:val="008012E0"/>
    <w:rsid w:val="00810B12"/>
    <w:rsid w:val="0082567F"/>
    <w:rsid w:val="0082775A"/>
    <w:rsid w:val="00834F76"/>
    <w:rsid w:val="00845896"/>
    <w:rsid w:val="008520AF"/>
    <w:rsid w:val="00852261"/>
    <w:rsid w:val="0086230D"/>
    <w:rsid w:val="00870886"/>
    <w:rsid w:val="00890F7A"/>
    <w:rsid w:val="00892847"/>
    <w:rsid w:val="008A0A05"/>
    <w:rsid w:val="008A4DC7"/>
    <w:rsid w:val="008B6643"/>
    <w:rsid w:val="008C170B"/>
    <w:rsid w:val="008D15DD"/>
    <w:rsid w:val="008D46EC"/>
    <w:rsid w:val="008D7C22"/>
    <w:rsid w:val="008E5668"/>
    <w:rsid w:val="008F195A"/>
    <w:rsid w:val="008F7D2C"/>
    <w:rsid w:val="00901105"/>
    <w:rsid w:val="00906CBF"/>
    <w:rsid w:val="009119D0"/>
    <w:rsid w:val="0091591B"/>
    <w:rsid w:val="009236BA"/>
    <w:rsid w:val="00931592"/>
    <w:rsid w:val="00933566"/>
    <w:rsid w:val="00935789"/>
    <w:rsid w:val="009365AC"/>
    <w:rsid w:val="00943413"/>
    <w:rsid w:val="009472B6"/>
    <w:rsid w:val="009538E3"/>
    <w:rsid w:val="00960EA7"/>
    <w:rsid w:val="00972A24"/>
    <w:rsid w:val="00973D49"/>
    <w:rsid w:val="0099521C"/>
    <w:rsid w:val="009B75A9"/>
    <w:rsid w:val="009C27F6"/>
    <w:rsid w:val="009C39D8"/>
    <w:rsid w:val="009C4378"/>
    <w:rsid w:val="009D22C3"/>
    <w:rsid w:val="009D30CB"/>
    <w:rsid w:val="009E4A86"/>
    <w:rsid w:val="009F4CD8"/>
    <w:rsid w:val="00A01F51"/>
    <w:rsid w:val="00A15FE7"/>
    <w:rsid w:val="00A30077"/>
    <w:rsid w:val="00A3432E"/>
    <w:rsid w:val="00A43458"/>
    <w:rsid w:val="00A527E2"/>
    <w:rsid w:val="00AC4756"/>
    <w:rsid w:val="00AD7CEB"/>
    <w:rsid w:val="00AE32CD"/>
    <w:rsid w:val="00B00B1C"/>
    <w:rsid w:val="00B0363D"/>
    <w:rsid w:val="00B145B5"/>
    <w:rsid w:val="00B5115A"/>
    <w:rsid w:val="00B53E94"/>
    <w:rsid w:val="00B56637"/>
    <w:rsid w:val="00B759B4"/>
    <w:rsid w:val="00B84855"/>
    <w:rsid w:val="00BA076F"/>
    <w:rsid w:val="00BA5A12"/>
    <w:rsid w:val="00BB6308"/>
    <w:rsid w:val="00BB6472"/>
    <w:rsid w:val="00BC43E2"/>
    <w:rsid w:val="00BC6D59"/>
    <w:rsid w:val="00BD0870"/>
    <w:rsid w:val="00BD32FB"/>
    <w:rsid w:val="00BE441E"/>
    <w:rsid w:val="00C06E39"/>
    <w:rsid w:val="00C12B89"/>
    <w:rsid w:val="00C229B5"/>
    <w:rsid w:val="00C24385"/>
    <w:rsid w:val="00C24DD7"/>
    <w:rsid w:val="00C3109E"/>
    <w:rsid w:val="00C328BF"/>
    <w:rsid w:val="00C37434"/>
    <w:rsid w:val="00C4725B"/>
    <w:rsid w:val="00C612AC"/>
    <w:rsid w:val="00C635AA"/>
    <w:rsid w:val="00C82357"/>
    <w:rsid w:val="00C83CDA"/>
    <w:rsid w:val="00CA058E"/>
    <w:rsid w:val="00CA6C77"/>
    <w:rsid w:val="00CA79C0"/>
    <w:rsid w:val="00CB12E5"/>
    <w:rsid w:val="00CB28C0"/>
    <w:rsid w:val="00CB60B4"/>
    <w:rsid w:val="00CD45D5"/>
    <w:rsid w:val="00CF121B"/>
    <w:rsid w:val="00CF3A14"/>
    <w:rsid w:val="00D00894"/>
    <w:rsid w:val="00D30DC6"/>
    <w:rsid w:val="00D54CD4"/>
    <w:rsid w:val="00D56336"/>
    <w:rsid w:val="00D73400"/>
    <w:rsid w:val="00D750BD"/>
    <w:rsid w:val="00D818A0"/>
    <w:rsid w:val="00D90199"/>
    <w:rsid w:val="00D93DC9"/>
    <w:rsid w:val="00D96374"/>
    <w:rsid w:val="00DC6A85"/>
    <w:rsid w:val="00DD176A"/>
    <w:rsid w:val="00DD7C1E"/>
    <w:rsid w:val="00DF5EDC"/>
    <w:rsid w:val="00DF5F07"/>
    <w:rsid w:val="00E11703"/>
    <w:rsid w:val="00E3247D"/>
    <w:rsid w:val="00E44CA1"/>
    <w:rsid w:val="00E5040E"/>
    <w:rsid w:val="00E5153D"/>
    <w:rsid w:val="00E560B8"/>
    <w:rsid w:val="00E600FB"/>
    <w:rsid w:val="00E64E8B"/>
    <w:rsid w:val="00E72042"/>
    <w:rsid w:val="00E75572"/>
    <w:rsid w:val="00E7662D"/>
    <w:rsid w:val="00E843C4"/>
    <w:rsid w:val="00E91D2E"/>
    <w:rsid w:val="00EB12A3"/>
    <w:rsid w:val="00EB51FC"/>
    <w:rsid w:val="00EC2B42"/>
    <w:rsid w:val="00EC3086"/>
    <w:rsid w:val="00EC4D27"/>
    <w:rsid w:val="00EE371C"/>
    <w:rsid w:val="00EE7E26"/>
    <w:rsid w:val="00EE7FCD"/>
    <w:rsid w:val="00EF03CD"/>
    <w:rsid w:val="00EF118A"/>
    <w:rsid w:val="00EF2BB5"/>
    <w:rsid w:val="00EF5BB8"/>
    <w:rsid w:val="00EF70A1"/>
    <w:rsid w:val="00F116A8"/>
    <w:rsid w:val="00F152F9"/>
    <w:rsid w:val="00F16700"/>
    <w:rsid w:val="00F17CD9"/>
    <w:rsid w:val="00F24C87"/>
    <w:rsid w:val="00F24F61"/>
    <w:rsid w:val="00F27EA6"/>
    <w:rsid w:val="00F3152C"/>
    <w:rsid w:val="00F3322E"/>
    <w:rsid w:val="00F33E37"/>
    <w:rsid w:val="00F439A0"/>
    <w:rsid w:val="00F5316E"/>
    <w:rsid w:val="00F55419"/>
    <w:rsid w:val="00F72280"/>
    <w:rsid w:val="00F86DFB"/>
    <w:rsid w:val="00F93B1D"/>
    <w:rsid w:val="00F9590F"/>
    <w:rsid w:val="00FC0CDC"/>
    <w:rsid w:val="00FC3E95"/>
    <w:rsid w:val="00FC671A"/>
    <w:rsid w:val="00FE7884"/>
    <w:rsid w:val="00FE7D1B"/>
    <w:rsid w:val="00FF61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2AC1E2C1-AF77-4499-A701-1A88991D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603D"/>
    <w:pPr>
      <w:spacing w:after="200" w:line="276" w:lineRule="auto"/>
    </w:pPr>
    <w:rPr>
      <w:sz w:val="22"/>
      <w:szCs w:val="22"/>
    </w:rPr>
  </w:style>
  <w:style w:type="paragraph" w:styleId="1">
    <w:name w:val="heading 1"/>
    <w:basedOn w:val="a"/>
    <w:link w:val="10"/>
    <w:uiPriority w:val="99"/>
    <w:qFormat/>
    <w:locked/>
    <w:rsid w:val="0054276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4E1882"/>
    <w:pPr>
      <w:keepNext/>
      <w:suppressAutoHyphens/>
      <w:spacing w:after="0" w:line="240" w:lineRule="auto"/>
      <w:ind w:left="1440" w:hanging="360"/>
      <w:jc w:val="center"/>
      <w:outlineLvl w:val="1"/>
    </w:pPr>
    <w:rPr>
      <w:rFonts w:ascii="Times New Roman" w:hAnsi="Times New Roman"/>
      <w:b/>
      <w:sz w:val="24"/>
      <w:szCs w:val="24"/>
      <w:lang w:eastAsia="ar-SA"/>
    </w:rPr>
  </w:style>
  <w:style w:type="paragraph" w:styleId="3">
    <w:name w:val="heading 3"/>
    <w:basedOn w:val="a"/>
    <w:next w:val="a0"/>
    <w:link w:val="30"/>
    <w:uiPriority w:val="99"/>
    <w:qFormat/>
    <w:rsid w:val="004E1882"/>
    <w:pPr>
      <w:keepNext/>
      <w:suppressAutoHyphens/>
      <w:spacing w:before="240" w:after="120" w:line="240" w:lineRule="auto"/>
      <w:ind w:left="2160" w:hanging="180"/>
      <w:outlineLvl w:val="2"/>
    </w:pPr>
    <w:rPr>
      <w:rFonts w:ascii="Times New Roman" w:eastAsia="SimSun" w:hAnsi="Times New Roman" w:cs="Arial"/>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8C170B"/>
    <w:rPr>
      <w:rFonts w:ascii="Cambria" w:hAnsi="Cambria" w:cs="Times New Roman"/>
      <w:b/>
      <w:bCs/>
      <w:kern w:val="32"/>
      <w:sz w:val="32"/>
      <w:szCs w:val="32"/>
    </w:rPr>
  </w:style>
  <w:style w:type="character" w:customStyle="1" w:styleId="20">
    <w:name w:val="Заголовок 2 Знак"/>
    <w:link w:val="2"/>
    <w:uiPriority w:val="99"/>
    <w:locked/>
    <w:rsid w:val="004E1882"/>
    <w:rPr>
      <w:rFonts w:ascii="Times New Roman" w:hAnsi="Times New Roman" w:cs="Times New Roman"/>
      <w:b/>
      <w:sz w:val="24"/>
      <w:szCs w:val="24"/>
      <w:lang w:eastAsia="ar-SA" w:bidi="ar-SA"/>
    </w:rPr>
  </w:style>
  <w:style w:type="character" w:customStyle="1" w:styleId="30">
    <w:name w:val="Заголовок 3 Знак"/>
    <w:link w:val="3"/>
    <w:uiPriority w:val="99"/>
    <w:locked/>
    <w:rsid w:val="004E1882"/>
    <w:rPr>
      <w:rFonts w:ascii="Times New Roman" w:eastAsia="SimSun" w:hAnsi="Times New Roman" w:cs="Arial"/>
      <w:b/>
      <w:bCs/>
      <w:sz w:val="28"/>
      <w:szCs w:val="28"/>
      <w:lang w:eastAsia="ar-SA" w:bidi="ar-SA"/>
    </w:rPr>
  </w:style>
  <w:style w:type="paragraph" w:styleId="a4">
    <w:name w:val="List Paragraph"/>
    <w:aliases w:val="Elenco Normale,Абзац списка4,List_Paragraph,Multilevel para_II,List Paragraph1,List Paragraph (numbered (a)),Numbered list,Bullet List,FooterText,numbered,lp1,符号列表,列出段落2,列出段落1,·ûºÅÁÐ±í,¡¤?o?¨¢D¡À¨ª,?"/>
    <w:basedOn w:val="a"/>
    <w:link w:val="a5"/>
    <w:uiPriority w:val="99"/>
    <w:qFormat/>
    <w:rsid w:val="00376CFE"/>
    <w:pPr>
      <w:spacing w:after="0" w:line="240" w:lineRule="auto"/>
      <w:ind w:left="720"/>
      <w:contextualSpacing/>
    </w:pPr>
    <w:rPr>
      <w:rFonts w:ascii="Times New Roman" w:hAnsi="Times New Roman"/>
      <w:sz w:val="28"/>
      <w:szCs w:val="20"/>
      <w:lang w:eastAsia="en-US"/>
    </w:rPr>
  </w:style>
  <w:style w:type="paragraph" w:styleId="a0">
    <w:name w:val="Body Text"/>
    <w:basedOn w:val="a"/>
    <w:link w:val="a6"/>
    <w:uiPriority w:val="99"/>
    <w:rsid w:val="00376CFE"/>
    <w:pPr>
      <w:spacing w:after="0" w:line="240" w:lineRule="auto"/>
    </w:pPr>
    <w:rPr>
      <w:rFonts w:ascii="Times New Roman" w:hAnsi="Times New Roman"/>
      <w:szCs w:val="20"/>
    </w:rPr>
  </w:style>
  <w:style w:type="character" w:customStyle="1" w:styleId="a6">
    <w:name w:val="Основной текст Знак"/>
    <w:link w:val="a0"/>
    <w:uiPriority w:val="99"/>
    <w:locked/>
    <w:rsid w:val="00376CFE"/>
    <w:rPr>
      <w:rFonts w:ascii="Times New Roman" w:hAnsi="Times New Roman" w:cs="Times New Roman"/>
      <w:sz w:val="20"/>
      <w:szCs w:val="20"/>
    </w:rPr>
  </w:style>
  <w:style w:type="paragraph" w:styleId="a7">
    <w:name w:val="No Spacing"/>
    <w:link w:val="a8"/>
    <w:uiPriority w:val="99"/>
    <w:qFormat/>
    <w:rsid w:val="00376CFE"/>
    <w:pPr>
      <w:ind w:firstLine="567"/>
      <w:jc w:val="both"/>
    </w:pPr>
    <w:rPr>
      <w:sz w:val="22"/>
      <w:szCs w:val="22"/>
    </w:rPr>
  </w:style>
  <w:style w:type="paragraph" w:customStyle="1" w:styleId="11">
    <w:name w:val="Абзац списка1"/>
    <w:basedOn w:val="a"/>
    <w:uiPriority w:val="99"/>
    <w:rsid w:val="00376CFE"/>
    <w:pPr>
      <w:spacing w:after="0" w:line="240" w:lineRule="auto"/>
      <w:ind w:left="720"/>
    </w:pPr>
    <w:rPr>
      <w:rFonts w:ascii="Times New Roman" w:hAnsi="Times New Roman"/>
      <w:sz w:val="24"/>
      <w:szCs w:val="20"/>
      <w:lang w:val="en-GB"/>
    </w:rPr>
  </w:style>
  <w:style w:type="paragraph" w:styleId="a9">
    <w:name w:val="Normal (Web)"/>
    <w:basedOn w:val="a"/>
    <w:uiPriority w:val="99"/>
    <w:rsid w:val="00376CFE"/>
    <w:pPr>
      <w:spacing w:before="100" w:beforeAutospacing="1" w:after="100" w:afterAutospacing="1" w:line="240" w:lineRule="auto"/>
    </w:pPr>
    <w:rPr>
      <w:rFonts w:ascii="Times New Roman" w:hAnsi="Times New Roman"/>
      <w:sz w:val="24"/>
      <w:szCs w:val="24"/>
    </w:rPr>
  </w:style>
  <w:style w:type="character" w:customStyle="1" w:styleId="a5">
    <w:name w:val="Абзац списка Знак"/>
    <w:aliases w:val="Elenco Normale Знак,Абзац списка4 Знак,List_Paragraph Знак,Multilevel para_II Знак,List Paragraph1 Знак,List Paragraph (numbered (a)) Знак,Numbered list Знак,Bullet List Знак,FooterText Знак,numbered Знак,lp1 Знак,符号列表 Знак,列出段落2 Знак"/>
    <w:link w:val="a4"/>
    <w:uiPriority w:val="99"/>
    <w:locked/>
    <w:rsid w:val="00376CFE"/>
    <w:rPr>
      <w:rFonts w:ascii="Times New Roman" w:hAnsi="Times New Roman"/>
      <w:sz w:val="28"/>
      <w:lang w:eastAsia="en-US"/>
    </w:rPr>
  </w:style>
  <w:style w:type="paragraph" w:styleId="aa">
    <w:name w:val="Balloon Text"/>
    <w:basedOn w:val="a"/>
    <w:link w:val="ab"/>
    <w:uiPriority w:val="99"/>
    <w:semiHidden/>
    <w:rsid w:val="00493490"/>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493490"/>
    <w:rPr>
      <w:rFonts w:ascii="Tahoma" w:hAnsi="Tahoma" w:cs="Tahoma"/>
      <w:sz w:val="16"/>
      <w:szCs w:val="16"/>
    </w:rPr>
  </w:style>
  <w:style w:type="character" w:styleId="ac">
    <w:name w:val="Hyperlink"/>
    <w:uiPriority w:val="99"/>
    <w:rsid w:val="004E1882"/>
    <w:rPr>
      <w:rFonts w:cs="Times New Roman"/>
      <w:color w:val="0000FF"/>
      <w:u w:val="single"/>
    </w:rPr>
  </w:style>
  <w:style w:type="paragraph" w:styleId="HTML">
    <w:name w:val="HTML Preformatted"/>
    <w:basedOn w:val="a"/>
    <w:link w:val="HTML0"/>
    <w:uiPriority w:val="99"/>
    <w:rsid w:val="004E1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uiPriority w:val="99"/>
    <w:locked/>
    <w:rsid w:val="004E1882"/>
    <w:rPr>
      <w:rFonts w:ascii="Courier New" w:hAnsi="Courier New" w:cs="Courier New"/>
      <w:sz w:val="20"/>
      <w:szCs w:val="20"/>
      <w:lang w:eastAsia="ar-SA" w:bidi="ar-SA"/>
    </w:rPr>
  </w:style>
  <w:style w:type="paragraph" w:customStyle="1" w:styleId="ad">
    <w:name w:val="Содержимое таблицы"/>
    <w:basedOn w:val="a"/>
    <w:uiPriority w:val="99"/>
    <w:rsid w:val="004E1882"/>
    <w:pPr>
      <w:suppressLineNumbers/>
      <w:suppressAutoHyphens/>
      <w:spacing w:after="0" w:line="240" w:lineRule="auto"/>
    </w:pPr>
    <w:rPr>
      <w:rFonts w:ascii="Times New Roman" w:hAnsi="Times New Roman"/>
      <w:sz w:val="24"/>
      <w:szCs w:val="24"/>
      <w:lang w:eastAsia="ar-SA"/>
    </w:rPr>
  </w:style>
  <w:style w:type="character" w:customStyle="1" w:styleId="a8">
    <w:name w:val="Без интервала Знак"/>
    <w:link w:val="a7"/>
    <w:uiPriority w:val="99"/>
    <w:locked/>
    <w:rsid w:val="00524AE7"/>
    <w:rPr>
      <w:sz w:val="22"/>
      <w:szCs w:val="22"/>
      <w:lang w:val="ru-RU" w:eastAsia="ru-RU" w:bidi="ar-SA"/>
    </w:rPr>
  </w:style>
  <w:style w:type="paragraph" w:customStyle="1" w:styleId="ae">
    <w:name w:val="???????"/>
    <w:uiPriority w:val="99"/>
    <w:rsid w:val="00496682"/>
    <w:pPr>
      <w:widowControl w:val="0"/>
      <w:overflowPunct w:val="0"/>
      <w:autoSpaceDE w:val="0"/>
      <w:autoSpaceDN w:val="0"/>
      <w:adjustRightInd w:val="0"/>
      <w:textAlignment w:val="baseline"/>
    </w:pPr>
    <w:rPr>
      <w:rFonts w:ascii="Times New Roman" w:hAnsi="Times New Roman"/>
    </w:rPr>
  </w:style>
  <w:style w:type="paragraph" w:customStyle="1" w:styleId="main">
    <w:name w:val="main"/>
    <w:basedOn w:val="a"/>
    <w:uiPriority w:val="99"/>
    <w:rsid w:val="002705E3"/>
    <w:pPr>
      <w:spacing w:before="100" w:beforeAutospacing="1" w:after="100" w:afterAutospacing="1" w:line="240" w:lineRule="auto"/>
    </w:pPr>
    <w:rPr>
      <w:rFonts w:ascii="Times New Roman" w:hAnsi="Times New Roman"/>
      <w:sz w:val="24"/>
      <w:szCs w:val="24"/>
    </w:rPr>
  </w:style>
  <w:style w:type="character" w:customStyle="1" w:styleId="itemimage">
    <w:name w:val="itemimage"/>
    <w:uiPriority w:val="99"/>
    <w:rsid w:val="0086230D"/>
    <w:rPr>
      <w:rFonts w:cs="Times New Roman"/>
    </w:rPr>
  </w:style>
  <w:style w:type="character" w:styleId="af">
    <w:name w:val="Strong"/>
    <w:uiPriority w:val="99"/>
    <w:qFormat/>
    <w:locked/>
    <w:rsid w:val="0086230D"/>
    <w:rPr>
      <w:rFonts w:cs="Times New Roman"/>
      <w:b/>
      <w:bCs/>
    </w:rPr>
  </w:style>
  <w:style w:type="paragraph" w:customStyle="1" w:styleId="specification-title">
    <w:name w:val="specification-title"/>
    <w:basedOn w:val="a"/>
    <w:uiPriority w:val="99"/>
    <w:rsid w:val="001A3D7E"/>
    <w:pPr>
      <w:spacing w:before="100" w:beforeAutospacing="1" w:after="100" w:afterAutospacing="1" w:line="240" w:lineRule="auto"/>
    </w:pPr>
    <w:rPr>
      <w:rFonts w:ascii="Times New Roman" w:hAnsi="Times New Roman"/>
      <w:sz w:val="24"/>
      <w:szCs w:val="24"/>
    </w:rPr>
  </w:style>
  <w:style w:type="character" w:customStyle="1" w:styleId="propery-title">
    <w:name w:val="propery-title"/>
    <w:uiPriority w:val="99"/>
    <w:rsid w:val="001A3D7E"/>
    <w:rPr>
      <w:rFonts w:cs="Times New Roman"/>
    </w:rPr>
  </w:style>
  <w:style w:type="character" w:customStyle="1" w:styleId="propery-des">
    <w:name w:val="propery-des"/>
    <w:uiPriority w:val="99"/>
    <w:rsid w:val="001A3D7E"/>
    <w:rPr>
      <w:rFonts w:cs="Times New Roman"/>
    </w:rPr>
  </w:style>
  <w:style w:type="paragraph" w:customStyle="1" w:styleId="p18">
    <w:name w:val="p18"/>
    <w:basedOn w:val="a"/>
    <w:uiPriority w:val="99"/>
    <w:rsid w:val="00935789"/>
    <w:pPr>
      <w:spacing w:before="100" w:beforeAutospacing="1" w:after="100" w:afterAutospacing="1" w:line="240" w:lineRule="auto"/>
    </w:pPr>
    <w:rPr>
      <w:rFonts w:ascii="Times New Roman" w:hAnsi="Times New Roman"/>
      <w:sz w:val="24"/>
      <w:szCs w:val="24"/>
    </w:rPr>
  </w:style>
  <w:style w:type="character" w:customStyle="1" w:styleId="4">
    <w:name w:val="Знак Знак4"/>
    <w:uiPriority w:val="99"/>
    <w:locked/>
    <w:rsid w:val="006927F0"/>
    <w:rPr>
      <w:rFonts w:ascii="Times New Roman" w:hAnsi="Times New Roman"/>
      <w:b/>
      <w:sz w:val="24"/>
      <w:lang w:eastAsia="ar-SA" w:bidi="ar-SA"/>
    </w:rPr>
  </w:style>
  <w:style w:type="character" w:customStyle="1" w:styleId="21">
    <w:name w:val="Знак Знак2"/>
    <w:uiPriority w:val="99"/>
    <w:locked/>
    <w:rsid w:val="006927F0"/>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691532">
      <w:marLeft w:val="0"/>
      <w:marRight w:val="0"/>
      <w:marTop w:val="0"/>
      <w:marBottom w:val="0"/>
      <w:divBdr>
        <w:top w:val="none" w:sz="0" w:space="0" w:color="auto"/>
        <w:left w:val="none" w:sz="0" w:space="0" w:color="auto"/>
        <w:bottom w:val="none" w:sz="0" w:space="0" w:color="auto"/>
        <w:right w:val="none" w:sz="0" w:space="0" w:color="auto"/>
      </w:divBdr>
    </w:div>
    <w:div w:id="567691533">
      <w:marLeft w:val="0"/>
      <w:marRight w:val="0"/>
      <w:marTop w:val="0"/>
      <w:marBottom w:val="0"/>
      <w:divBdr>
        <w:top w:val="none" w:sz="0" w:space="0" w:color="auto"/>
        <w:left w:val="none" w:sz="0" w:space="0" w:color="auto"/>
        <w:bottom w:val="none" w:sz="0" w:space="0" w:color="auto"/>
        <w:right w:val="none" w:sz="0" w:space="0" w:color="auto"/>
      </w:divBdr>
    </w:div>
    <w:div w:id="567691534">
      <w:marLeft w:val="0"/>
      <w:marRight w:val="0"/>
      <w:marTop w:val="0"/>
      <w:marBottom w:val="0"/>
      <w:divBdr>
        <w:top w:val="none" w:sz="0" w:space="0" w:color="auto"/>
        <w:left w:val="none" w:sz="0" w:space="0" w:color="auto"/>
        <w:bottom w:val="none" w:sz="0" w:space="0" w:color="auto"/>
        <w:right w:val="none" w:sz="0" w:space="0" w:color="auto"/>
      </w:divBdr>
    </w:div>
    <w:div w:id="567691535">
      <w:marLeft w:val="0"/>
      <w:marRight w:val="0"/>
      <w:marTop w:val="0"/>
      <w:marBottom w:val="0"/>
      <w:divBdr>
        <w:top w:val="none" w:sz="0" w:space="0" w:color="auto"/>
        <w:left w:val="none" w:sz="0" w:space="0" w:color="auto"/>
        <w:bottom w:val="none" w:sz="0" w:space="0" w:color="auto"/>
        <w:right w:val="none" w:sz="0" w:space="0" w:color="auto"/>
      </w:divBdr>
    </w:div>
    <w:div w:id="567691536">
      <w:marLeft w:val="0"/>
      <w:marRight w:val="0"/>
      <w:marTop w:val="0"/>
      <w:marBottom w:val="0"/>
      <w:divBdr>
        <w:top w:val="none" w:sz="0" w:space="0" w:color="auto"/>
        <w:left w:val="none" w:sz="0" w:space="0" w:color="auto"/>
        <w:bottom w:val="none" w:sz="0" w:space="0" w:color="auto"/>
        <w:right w:val="none" w:sz="0" w:space="0" w:color="auto"/>
      </w:divBdr>
    </w:div>
    <w:div w:id="567691537">
      <w:marLeft w:val="0"/>
      <w:marRight w:val="0"/>
      <w:marTop w:val="0"/>
      <w:marBottom w:val="0"/>
      <w:divBdr>
        <w:top w:val="none" w:sz="0" w:space="0" w:color="auto"/>
        <w:left w:val="none" w:sz="0" w:space="0" w:color="auto"/>
        <w:bottom w:val="none" w:sz="0" w:space="0" w:color="auto"/>
        <w:right w:val="none" w:sz="0" w:space="0" w:color="auto"/>
      </w:divBdr>
    </w:div>
    <w:div w:id="567691539">
      <w:marLeft w:val="0"/>
      <w:marRight w:val="0"/>
      <w:marTop w:val="0"/>
      <w:marBottom w:val="0"/>
      <w:divBdr>
        <w:top w:val="none" w:sz="0" w:space="0" w:color="auto"/>
        <w:left w:val="none" w:sz="0" w:space="0" w:color="auto"/>
        <w:bottom w:val="none" w:sz="0" w:space="0" w:color="auto"/>
        <w:right w:val="none" w:sz="0" w:space="0" w:color="auto"/>
      </w:divBdr>
      <w:divsChild>
        <w:div w:id="567691540">
          <w:marLeft w:val="0"/>
          <w:marRight w:val="0"/>
          <w:marTop w:val="416"/>
          <w:marBottom w:val="250"/>
          <w:divBdr>
            <w:top w:val="none" w:sz="0" w:space="0" w:color="auto"/>
            <w:left w:val="none" w:sz="0" w:space="0" w:color="auto"/>
            <w:bottom w:val="none" w:sz="0" w:space="0" w:color="auto"/>
            <w:right w:val="none" w:sz="0" w:space="0" w:color="auto"/>
          </w:divBdr>
        </w:div>
      </w:divsChild>
    </w:div>
    <w:div w:id="567691541">
      <w:marLeft w:val="0"/>
      <w:marRight w:val="0"/>
      <w:marTop w:val="0"/>
      <w:marBottom w:val="0"/>
      <w:divBdr>
        <w:top w:val="none" w:sz="0" w:space="0" w:color="auto"/>
        <w:left w:val="none" w:sz="0" w:space="0" w:color="auto"/>
        <w:bottom w:val="none" w:sz="0" w:space="0" w:color="auto"/>
        <w:right w:val="none" w:sz="0" w:space="0" w:color="auto"/>
      </w:divBdr>
      <w:divsChild>
        <w:div w:id="567691538">
          <w:marLeft w:val="0"/>
          <w:marRight w:val="0"/>
          <w:marTop w:val="0"/>
          <w:marBottom w:val="90"/>
          <w:divBdr>
            <w:top w:val="none" w:sz="0" w:space="0" w:color="auto"/>
            <w:left w:val="none" w:sz="0" w:space="0" w:color="auto"/>
            <w:bottom w:val="none" w:sz="0" w:space="0" w:color="auto"/>
            <w:right w:val="none" w:sz="0" w:space="0" w:color="auto"/>
          </w:divBdr>
        </w:div>
      </w:divsChild>
    </w:div>
    <w:div w:id="567691542">
      <w:marLeft w:val="0"/>
      <w:marRight w:val="0"/>
      <w:marTop w:val="0"/>
      <w:marBottom w:val="0"/>
      <w:divBdr>
        <w:top w:val="none" w:sz="0" w:space="0" w:color="auto"/>
        <w:left w:val="none" w:sz="0" w:space="0" w:color="auto"/>
        <w:bottom w:val="none" w:sz="0" w:space="0" w:color="auto"/>
        <w:right w:val="none" w:sz="0" w:space="0" w:color="auto"/>
      </w:divBdr>
      <w:divsChild>
        <w:div w:id="567691544">
          <w:marLeft w:val="0"/>
          <w:marRight w:val="0"/>
          <w:marTop w:val="416"/>
          <w:marBottom w:val="250"/>
          <w:divBdr>
            <w:top w:val="none" w:sz="0" w:space="0" w:color="auto"/>
            <w:left w:val="none" w:sz="0" w:space="0" w:color="auto"/>
            <w:bottom w:val="none" w:sz="0" w:space="0" w:color="auto"/>
            <w:right w:val="none" w:sz="0" w:space="0" w:color="auto"/>
          </w:divBdr>
        </w:div>
      </w:divsChild>
    </w:div>
    <w:div w:id="5676915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www.liston.ru/upload/resize_cache/iblock/944/400_260_1/dsc02908.jpg"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https://www.nv-lab.ru/images/upload/dbc6e83971fc4781609cc25d5774f45f.png" TargetMode="External"/><Relationship Id="rId21" Type="http://schemas.openxmlformats.org/officeDocument/2006/relationships/image" Target="https://www.nv-lab.ru/show_image.php?width=320&amp;height=400&amp;image=/images/upload/editor5933.jpg" TargetMode="External"/><Relationship Id="rId34" Type="http://schemas.openxmlformats.org/officeDocument/2006/relationships/image" Target="media/image15.png"/><Relationship Id="rId42" Type="http://schemas.openxmlformats.org/officeDocument/2006/relationships/image" Target="https://www.nv-lab.ru/images/upload/40547798cc4061c8c7b359462d18d073.png" TargetMode="External"/><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image" Target="media/image28.png"/><Relationship Id="rId63" Type="http://schemas.openxmlformats.org/officeDocument/2006/relationships/image" Target="media/image34.png"/><Relationship Id="rId7" Type="http://schemas.openxmlformats.org/officeDocument/2006/relationships/hyperlink" Target="https://www.rosamedical.ru/media/k2/items/cache/3b44b5000d3ada04c028c395cd05cbfb_XL.jp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https://www.nv-lab.ru/images/upload/c2c87510e14c17629134ae4ea811df05.png" TargetMode="External"/><Relationship Id="rId1" Type="http://schemas.openxmlformats.org/officeDocument/2006/relationships/numbering" Target="numbering.xml"/><Relationship Id="rId6" Type="http://schemas.openxmlformats.org/officeDocument/2006/relationships/image" Target="http://www.agropribor48.ru/Images/tso2.png" TargetMode="External"/><Relationship Id="rId11" Type="http://schemas.openxmlformats.org/officeDocument/2006/relationships/image" Target="https://www.nv-lab.ru/show_image.php?width=320&amp;height=400&amp;image=/images/upload/editor3079.JP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https://www.nv-lab.ru/images/upload/d54da7c5aa3ea7b2d79cf16b45a14c11.png" TargetMode="External"/><Relationship Id="rId40" Type="http://schemas.openxmlformats.org/officeDocument/2006/relationships/image" Target="https://www.nv-lab.ru/images/upload/dbc6e83971fc4781609cc25d5774f45f.png" TargetMode="External"/><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http://celcius.ru/image/cache/data/kupit-moskva-cena-01/UN55-300x300.jpeg" TargetMode="External"/><Relationship Id="rId23" Type="http://schemas.openxmlformats.org/officeDocument/2006/relationships/image" Target="https://www.nv-lab.ru/images/upload/b6974c768b2bb18dc54d0ec0c11b4e6d.pn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https://kolba24.ru/wp-content/uploads/2017/06/rassev-laboratornyij-rl-5mcz.jpg" TargetMode="External"/><Relationship Id="rId31" Type="http://schemas.openxmlformats.org/officeDocument/2006/relationships/image" Target="https://www.nv-lab.ru/images/upload/11a9c6a3355cda7e5ad61323551a6189.png" TargetMode="External"/><Relationship Id="rId44" Type="http://schemas.openxmlformats.org/officeDocument/2006/relationships/image" Target="https://ecohim.ru/files/project_4845/good/1530175516_1_mini6.jpg" TargetMode="External"/><Relationship Id="rId52" Type="http://schemas.openxmlformats.org/officeDocument/2006/relationships/image" Target="media/image25.jpeg"/><Relationship Id="rId60" Type="http://schemas.openxmlformats.org/officeDocument/2006/relationships/hyperlink" Target="http://www.lessnab.karelia.ru/imagebig/stoljakobsen.jpg" TargetMode="External"/><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https://www.rosamedical.ru/media/k2/items/cache/3b44b5000d3ada04c028c395cd05cbfb_XS.jpg"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https://www.nv-lab.ru/images/upload/93dd1e06e1769cae48862d2069f3e19b.png" TargetMode="External"/><Relationship Id="rId30" Type="http://schemas.openxmlformats.org/officeDocument/2006/relationships/image" Target="media/image13.png"/><Relationship Id="rId35" Type="http://schemas.openxmlformats.org/officeDocument/2006/relationships/image" Target="https://www.nv-lab.ru/images/upload/32676abd2474b7c91800fdb557022cd7.png" TargetMode="External"/><Relationship Id="rId43" Type="http://schemas.openxmlformats.org/officeDocument/2006/relationships/image" Target="media/image19.jpeg"/><Relationship Id="rId48" Type="http://schemas.openxmlformats.org/officeDocument/2006/relationships/image" Target="https://images.ua.prom.st/1544159681_w640_h640_1544159681.jpg" TargetMode="External"/><Relationship Id="rId56" Type="http://schemas.openxmlformats.org/officeDocument/2006/relationships/image" Target="media/image29.png"/><Relationship Id="rId64" Type="http://schemas.openxmlformats.org/officeDocument/2006/relationships/image" Target="media/image35.png"/><Relationship Id="rId8" Type="http://schemas.openxmlformats.org/officeDocument/2006/relationships/image" Target="media/image2.jpe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s://bastak.com/files/.thumbs/urunlerimiz_yeni/1600/800/lab_mill_3.png" TargetMode="External"/><Relationship Id="rId25" Type="http://schemas.openxmlformats.org/officeDocument/2006/relationships/image" Target="https://www.nv-lab.ru/images/upload/22181209a0562a4129b2dd2dce49e5e3.png" TargetMode="External"/><Relationship Id="rId33" Type="http://schemas.openxmlformats.org/officeDocument/2006/relationships/image" Target="https://www.nv-lab.ru/images/upload/8be41d56a1862b116b59a5c2505467ef.png" TargetMode="External"/><Relationship Id="rId38" Type="http://schemas.openxmlformats.org/officeDocument/2006/relationships/image" Target="media/image17.png"/><Relationship Id="rId46" Type="http://schemas.openxmlformats.org/officeDocument/2006/relationships/image" Target="https://www.nv-lab.ru/show_image.php?width=389&amp;height=400&amp;image=/images/upload/editor2194.jpg" TargetMode="External"/><Relationship Id="rId59" Type="http://schemas.openxmlformats.org/officeDocument/2006/relationships/image" Target="media/image32.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27.jpeg"/><Relationship Id="rId62" Type="http://schemas.openxmlformats.org/officeDocument/2006/relationships/image" Target="http://www.lessnab.karelia.ru/images/lp21bf.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855</TotalTime>
  <Pages>1</Pages>
  <Words>6710</Words>
  <Characters>38253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89</cp:revision>
  <cp:lastPrinted>2020-10-27T10:23:00Z</cp:lastPrinted>
  <dcterms:created xsi:type="dcterms:W3CDTF">2020-04-14T09:30:00Z</dcterms:created>
  <dcterms:modified xsi:type="dcterms:W3CDTF">2020-11-09T06:34:00Z</dcterms:modified>
</cp:coreProperties>
</file>